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B2A" w:rsidRPr="008759A7" w:rsidRDefault="00824B2A" w:rsidP="00824B2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824B2A" w:rsidRPr="008759A7" w:rsidRDefault="00824B2A" w:rsidP="00824B2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824B2A" w:rsidRPr="008759A7" w:rsidRDefault="00824B2A" w:rsidP="00824B2A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824B2A" w:rsidRPr="008759A7" w:rsidRDefault="00824B2A" w:rsidP="00824B2A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nadmanganianu potasu</w:t>
      </w:r>
    </w:p>
    <w:p w:rsidR="00824B2A" w:rsidRPr="008759A7" w:rsidRDefault="00824B2A" w:rsidP="00824B2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824B2A" w:rsidRPr="008759A7" w:rsidRDefault="00824B2A" w:rsidP="00824B2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FZU-18-22</w:t>
      </w:r>
    </w:p>
    <w:p w:rsidR="00824B2A" w:rsidRPr="008759A7" w:rsidRDefault="00824B2A" w:rsidP="00824B2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824B2A" w:rsidRPr="008759A7" w:rsidRDefault="00824B2A" w:rsidP="00824B2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824B2A" w:rsidRPr="008759A7" w:rsidRDefault="00824B2A" w:rsidP="00824B2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824B2A" w:rsidRPr="008759A7" w:rsidRDefault="00824B2A" w:rsidP="00824B2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824B2A" w:rsidRDefault="00824B2A" w:rsidP="00824B2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824B2A" w:rsidRPr="008759A7" w:rsidRDefault="00824B2A" w:rsidP="00824B2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824B2A" w:rsidRPr="008759A7" w:rsidRDefault="00824B2A" w:rsidP="00824B2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824B2A" w:rsidRPr="008759A7" w:rsidRDefault="00824B2A" w:rsidP="00824B2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824B2A" w:rsidRPr="008759A7" w:rsidRDefault="00824B2A" w:rsidP="00824B2A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824B2A" w:rsidRPr="008759A7" w:rsidRDefault="00824B2A" w:rsidP="00824B2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824B2A" w:rsidRPr="008759A7" w:rsidRDefault="00824B2A" w:rsidP="00824B2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824B2A" w:rsidRPr="008759A7" w:rsidRDefault="00824B2A" w:rsidP="00824B2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824B2A" w:rsidRPr="008759A7" w:rsidRDefault="00824B2A" w:rsidP="00824B2A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824B2A" w:rsidRPr="008759A7" w:rsidRDefault="00824B2A" w:rsidP="00824B2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>
        <w:rPr>
          <w:rFonts w:ascii="Cambria" w:hAnsi="Cambria" w:cs="Arial"/>
          <w:sz w:val="22"/>
          <w:szCs w:val="22"/>
        </w:rPr>
        <w:t xml:space="preserve"> nadmanganianu potasu,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>
        <w:rPr>
          <w:rFonts w:ascii="Cambria" w:hAnsi="Cambria" w:cs="Arial"/>
          <w:spacing w:val="-7"/>
          <w:sz w:val="22"/>
          <w:szCs w:val="22"/>
        </w:rPr>
        <w:br/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824B2A" w:rsidRPr="008759A7" w:rsidRDefault="00824B2A" w:rsidP="00824B2A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824B2A" w:rsidRPr="008759A7" w:rsidRDefault="00824B2A" w:rsidP="00824B2A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824B2A" w:rsidRPr="008759A7" w:rsidRDefault="00824B2A" w:rsidP="00824B2A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824B2A" w:rsidRPr="008759A7" w:rsidRDefault="00824B2A" w:rsidP="00824B2A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824B2A" w:rsidRPr="00C97391" w:rsidRDefault="00824B2A" w:rsidP="00824B2A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C97391">
        <w:rPr>
          <w:rFonts w:ascii="Cambria" w:hAnsi="Cambria" w:cs="Arial"/>
          <w:sz w:val="22"/>
          <w:szCs w:val="22"/>
        </w:rPr>
        <w:t xml:space="preserve">za </w:t>
      </w:r>
      <w:smartTag w:uri="urn:schemas-microsoft-com:office:smarttags" w:element="metricconverter">
        <w:smartTagPr>
          <w:attr w:name="ProductID" w:val="1 kg"/>
        </w:smartTagPr>
        <w:r w:rsidRPr="00C97391">
          <w:rPr>
            <w:rFonts w:ascii="Cambria" w:hAnsi="Cambria" w:cs="Arial"/>
            <w:sz w:val="22"/>
            <w:szCs w:val="22"/>
          </w:rPr>
          <w:t>1 kg</w:t>
        </w:r>
      </w:smartTag>
      <w:r w:rsidRPr="00C97391">
        <w:rPr>
          <w:rFonts w:ascii="Cambria" w:hAnsi="Cambria" w:cs="Arial"/>
          <w:sz w:val="22"/>
          <w:szCs w:val="22"/>
        </w:rPr>
        <w:t xml:space="preserve"> (jeden kilogram) nadmanganianu potasu.</w:t>
      </w:r>
    </w:p>
    <w:p w:rsidR="00824B2A" w:rsidRPr="00AF2AD9" w:rsidRDefault="00824B2A" w:rsidP="00824B2A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504493">
        <w:rPr>
          <w:rFonts w:ascii="Cambria" w:hAnsi="Cambria" w:cs="Arial"/>
          <w:color w:val="FF0000"/>
          <w:sz w:val="22"/>
          <w:szCs w:val="22"/>
        </w:rPr>
        <w:t xml:space="preserve"> </w:t>
      </w: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824B2A" w:rsidRPr="00AF2AD9" w:rsidRDefault="00824B2A" w:rsidP="00824B2A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824B2A" w:rsidRPr="00AF2AD9" w:rsidRDefault="00824B2A" w:rsidP="00824B2A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Pozostajemy związani złożoną przez nas ofertą w terminie 30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824B2A" w:rsidRPr="00DB0BF0" w:rsidRDefault="00824B2A" w:rsidP="00824B2A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824B2A" w:rsidRPr="00AF2AD9" w:rsidRDefault="00824B2A" w:rsidP="00824B2A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824B2A" w:rsidRPr="00AF2AD9" w:rsidRDefault="00824B2A" w:rsidP="00824B2A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824B2A" w:rsidRPr="00DB0BF0" w:rsidRDefault="00824B2A" w:rsidP="00824B2A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824B2A" w:rsidRPr="00AF2AD9" w:rsidRDefault="00824B2A" w:rsidP="00824B2A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824B2A" w:rsidRPr="00AF2AD9" w:rsidRDefault="00824B2A" w:rsidP="00824B2A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</w:t>
      </w:r>
      <w:r>
        <w:rPr>
          <w:rFonts w:ascii="Cambria" w:hAnsi="Cambria" w:cs="Arial"/>
          <w:sz w:val="22"/>
          <w:szCs w:val="22"/>
        </w:rPr>
        <w:t xml:space="preserve"> innych opłat Urzędu Skarbowego.</w:t>
      </w:r>
    </w:p>
    <w:p w:rsidR="00824B2A" w:rsidRPr="00AF2AD9" w:rsidRDefault="00824B2A" w:rsidP="00824B2A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824B2A" w:rsidRPr="00E802DB" w:rsidRDefault="00824B2A" w:rsidP="00824B2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824B2A" w:rsidRDefault="00824B2A" w:rsidP="00824B2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824B2A" w:rsidP="00824B2A">
      <w:pPr>
        <w:spacing w:line="276" w:lineRule="auto"/>
        <w:ind w:left="2832" w:firstLine="708"/>
        <w:jc w:val="both"/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B2A"/>
    <w:rsid w:val="007D5456"/>
    <w:rsid w:val="00824B2A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381F84-3134-44E9-85CE-3EAE660C6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4B2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2022-04-15T06:25:00Z</dcterms:created>
  <dcterms:modified xsi:type="dcterms:W3CDTF">2022-04-15T06:25:00Z</dcterms:modified>
</cp:coreProperties>
</file>