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BBA" w:rsidRDefault="00BE7D1D" w:rsidP="00235BBA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48251F">
        <w:rPr>
          <w:rFonts w:ascii="Cambria" w:eastAsia="Times New Roman" w:hAnsi="Cambria" w:cs="Arial"/>
          <w:lang w:eastAsia="pl-PL"/>
        </w:rPr>
        <w:t xml:space="preserve">Dotyczy postępowania pn. </w:t>
      </w:r>
      <w:r w:rsidR="00235BBA" w:rsidRPr="008D1AF9">
        <w:rPr>
          <w:rFonts w:ascii="Cambria" w:eastAsia="Arial" w:hAnsi="Cambria" w:cs="Arial"/>
          <w:b/>
          <w:bCs/>
        </w:rPr>
        <w:t>Naprawa dylatacji połączeniowej piaskownika z komorą, remont zgarniacza piasku, remont dmuchaw do napowietrzania ścieków</w:t>
      </w:r>
      <w:r w:rsidR="00235BBA">
        <w:rPr>
          <w:rFonts w:ascii="Cambria" w:eastAsia="Arial" w:hAnsi="Cambria" w:cs="Arial"/>
          <w:b/>
          <w:bCs/>
        </w:rPr>
        <w:t>.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FZU-2</w:t>
      </w:r>
      <w:r w:rsidR="00235BBA">
        <w:rPr>
          <w:rFonts w:ascii="Cambria" w:hAnsi="Cambria" w:cs="ArialMT"/>
        </w:rPr>
        <w:t>4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D82C54" w:rsidRDefault="00E43B57">
      <w:hyperlink r:id="rId4" w:history="1">
        <w:r w:rsidRPr="00887214">
          <w:rPr>
            <w:rStyle w:val="Hipercze"/>
          </w:rPr>
          <w:t>https://ezamowienia.gov.pl/mo-client-board/bzp/notice-details/id/08da2f5b-004a-3840-f909-530001de7822</w:t>
        </w:r>
      </w:hyperlink>
    </w:p>
    <w:p w:rsidR="003031EC" w:rsidRPr="0048251F" w:rsidRDefault="0048251F">
      <w:pPr>
        <w:rPr>
          <w:rFonts w:ascii="Cambria" w:hAnsi="Cambria"/>
        </w:rPr>
      </w:pPr>
      <w:bookmarkStart w:id="0" w:name="_GoBack"/>
      <w:bookmarkEnd w:id="0"/>
      <w:r w:rsidRPr="0048251F">
        <w:rPr>
          <w:rFonts w:ascii="Cambria" w:hAnsi="Cambria"/>
        </w:rPr>
        <w:t>BIP</w:t>
      </w:r>
      <w:r w:rsidR="00B265E0" w:rsidRPr="0048251F">
        <w:rPr>
          <w:rFonts w:ascii="Cambria" w:hAnsi="Cambria"/>
        </w:rPr>
        <w:t xml:space="preserve"> Zamawiającego</w:t>
      </w:r>
    </w:p>
    <w:p w:rsidR="00D82C54" w:rsidRDefault="00E43B57">
      <w:pPr>
        <w:rPr>
          <w:rFonts w:ascii="Cambria" w:hAnsi="Cambria"/>
        </w:rPr>
      </w:pPr>
      <w:hyperlink r:id="rId5" w:history="1">
        <w:r w:rsidRPr="00887214">
          <w:rPr>
            <w:rStyle w:val="Hipercze"/>
            <w:rFonts w:ascii="Cambria" w:hAnsi="Cambria"/>
          </w:rPr>
          <w:t>http://bip-wodociagi.tarnobrzeg.pl/public/?id=219530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3C0FB4" w:rsidRDefault="003C0FB4">
      <w:hyperlink r:id="rId6" w:history="1">
        <w:r w:rsidRPr="00887214">
          <w:rPr>
            <w:rStyle w:val="Hipercze"/>
          </w:rPr>
          <w:t>https://platformazakupowa.pl/transakcja/609302</w:t>
        </w:r>
      </w:hyperlink>
    </w:p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235BBA"/>
    <w:rsid w:val="003031EC"/>
    <w:rsid w:val="003C0FB4"/>
    <w:rsid w:val="0048251F"/>
    <w:rsid w:val="00645E17"/>
    <w:rsid w:val="007D5456"/>
    <w:rsid w:val="00B265E0"/>
    <w:rsid w:val="00BE7D1D"/>
    <w:rsid w:val="00BF5B02"/>
    <w:rsid w:val="00C045EA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formazakupowa.pl/transakcja/609302" TargetMode="External"/><Relationship Id="rId5" Type="http://schemas.openxmlformats.org/officeDocument/2006/relationships/hyperlink" Target="http://bip-wodociagi.tarnobrzeg.pl/public/?id=219530" TargetMode="External"/><Relationship Id="rId4" Type="http://schemas.openxmlformats.org/officeDocument/2006/relationships/hyperlink" Target="https://ezamowienia.gov.pl/mo-client-board/bzp/notice-details/id/08da2f5b-004a-3840-f909-530001de782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9</cp:revision>
  <dcterms:created xsi:type="dcterms:W3CDTF">2022-02-28T12:52:00Z</dcterms:created>
  <dcterms:modified xsi:type="dcterms:W3CDTF">2022-05-06T13:18:00Z</dcterms:modified>
</cp:coreProperties>
</file>