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D08" w:rsidRPr="00FC4A9D" w:rsidRDefault="00E70D08" w:rsidP="00E70D08">
      <w:pPr>
        <w:rPr>
          <w:rFonts w:ascii="Cambria" w:hAnsi="Cambria" w:cs="Arial"/>
          <w:sz w:val="22"/>
          <w:szCs w:val="22"/>
        </w:rPr>
      </w:pPr>
      <w:r w:rsidRPr="00FC4A9D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FC4A9D">
        <w:rPr>
          <w:rFonts w:ascii="Cambria" w:hAnsi="Cambria" w:cs="Arial"/>
          <w:sz w:val="22"/>
          <w:szCs w:val="22"/>
        </w:rPr>
        <w:t xml:space="preserve"> do Zapytania ofertowego – Wzór Formularza Ofertow</w:t>
      </w:r>
      <w:r>
        <w:rPr>
          <w:rFonts w:ascii="Cambria" w:hAnsi="Cambria" w:cs="Arial"/>
          <w:sz w:val="22"/>
          <w:szCs w:val="22"/>
        </w:rPr>
        <w:t>ego</w:t>
      </w:r>
      <w:r w:rsidRPr="00FC4A9D">
        <w:rPr>
          <w:rFonts w:ascii="Cambria" w:hAnsi="Cambria" w:cs="Arial"/>
          <w:sz w:val="22"/>
          <w:szCs w:val="22"/>
        </w:rPr>
        <w:t xml:space="preserve"> </w:t>
      </w:r>
    </w:p>
    <w:p w:rsidR="00E70D08" w:rsidRPr="00FC4A9D" w:rsidRDefault="00E70D08" w:rsidP="00E70D08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E70D08" w:rsidRPr="00B42433" w:rsidRDefault="00E70D08" w:rsidP="00E70D08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E70D08" w:rsidRPr="00396B02" w:rsidRDefault="00E70D08" w:rsidP="00E70D08">
      <w:pPr>
        <w:pStyle w:val="Default"/>
        <w:rPr>
          <w:rFonts w:ascii="Cambria" w:hAnsi="Cambria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96B02">
        <w:rPr>
          <w:rFonts w:ascii="Cambria" w:hAnsi="Cambria"/>
        </w:rPr>
        <w:t>„</w:t>
      </w:r>
      <w:r w:rsidRPr="00396B02">
        <w:rPr>
          <w:rFonts w:ascii="Cambria" w:hAnsi="Cambria"/>
          <w:bCs/>
        </w:rPr>
        <w:t>Zaprojektowanie, wykonanie i wdrożenie strony internetowej Spółki Tarnobrzeskie Wodociągi Sp. z o.o.</w:t>
      </w:r>
      <w:r w:rsidRPr="00396B02">
        <w:rPr>
          <w:rFonts w:ascii="Cambria" w:hAnsi="Cambria"/>
        </w:rPr>
        <w:t>”</w:t>
      </w:r>
    </w:p>
    <w:p w:rsidR="00E70D08" w:rsidRPr="00777848" w:rsidRDefault="00E70D08" w:rsidP="00E70D08">
      <w:pPr>
        <w:spacing w:line="276" w:lineRule="auto"/>
        <w:jc w:val="center"/>
        <w:rPr>
          <w:rFonts w:ascii="Cambria" w:hAnsi="Cambria"/>
          <w:sz w:val="22"/>
          <w:szCs w:val="22"/>
        </w:rPr>
      </w:pPr>
    </w:p>
    <w:p w:rsidR="00E70D08" w:rsidRPr="00B42433" w:rsidRDefault="00E70D08" w:rsidP="00E70D0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</w:t>
      </w:r>
      <w:r>
        <w:rPr>
          <w:rFonts w:ascii="Cambria" w:hAnsi="Cambria" w:cs="Arial"/>
          <w:bCs/>
          <w:sz w:val="22"/>
          <w:szCs w:val="22"/>
        </w:rPr>
        <w:t>20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E70D08" w:rsidRPr="00081F48" w:rsidRDefault="00E70D08" w:rsidP="00E70D0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E70D08" w:rsidRPr="00081F48" w:rsidTr="002F6A6C">
        <w:tc>
          <w:tcPr>
            <w:tcW w:w="704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E70D08" w:rsidRPr="00081F48" w:rsidTr="002F6A6C">
        <w:tc>
          <w:tcPr>
            <w:tcW w:w="704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70D08" w:rsidRPr="00081F48" w:rsidTr="002F6A6C">
        <w:tc>
          <w:tcPr>
            <w:tcW w:w="4530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E70D08" w:rsidRPr="00081F48" w:rsidTr="002F6A6C">
        <w:tc>
          <w:tcPr>
            <w:tcW w:w="4530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E70D08" w:rsidRPr="00081F48" w:rsidTr="002F6A6C">
        <w:tc>
          <w:tcPr>
            <w:tcW w:w="4530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E70D08" w:rsidRPr="00081F48" w:rsidTr="002F6A6C">
        <w:tc>
          <w:tcPr>
            <w:tcW w:w="4530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E70D08" w:rsidRPr="00081F48" w:rsidRDefault="00E70D08" w:rsidP="002F6A6C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081F48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70D08" w:rsidRPr="00B42433" w:rsidRDefault="00E70D08" w:rsidP="00E70D08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E70D08" w:rsidRDefault="00E70D08" w:rsidP="00E70D08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D08"/>
    <w:rsid w:val="007D5456"/>
    <w:rsid w:val="00A0230F"/>
    <w:rsid w:val="00E70D08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6224B-89C6-4EBA-B0BB-84BADD24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0D0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D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2023-04-07T09:49:00Z</dcterms:created>
  <dcterms:modified xsi:type="dcterms:W3CDTF">2023-04-07T09:50:00Z</dcterms:modified>
</cp:coreProperties>
</file>