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670974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02E282C8" w14:textId="77777777" w:rsidR="00F01F00" w:rsidRPr="008759A7" w:rsidRDefault="00F01F00" w:rsidP="00F01F00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0C930225" w14:textId="77777777" w:rsidR="0051578F" w:rsidRPr="00B42433" w:rsidRDefault="0051578F" w:rsidP="0051578F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7EC5EEB9" w14:textId="04844FAB" w:rsidR="0051578F" w:rsidRPr="00B42433" w:rsidRDefault="0051578F" w:rsidP="0051578F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="0034753F" w:rsidRPr="003450B0">
        <w:rPr>
          <w:rFonts w:ascii="Cambria" w:hAnsi="Cambria" w:cs="Arial"/>
          <w:bCs/>
          <w:sz w:val="22"/>
          <w:szCs w:val="22"/>
        </w:rPr>
        <w:t xml:space="preserve">dostawę </w:t>
      </w:r>
      <w:r w:rsidR="00A10A1E">
        <w:rPr>
          <w:rFonts w:ascii="Cambria" w:hAnsi="Cambria" w:cs="Arial"/>
          <w:bCs/>
          <w:sz w:val="22"/>
          <w:szCs w:val="22"/>
        </w:rPr>
        <w:t>materiałów biurowych</w:t>
      </w:r>
    </w:p>
    <w:p w14:paraId="0A6432A3" w14:textId="77777777" w:rsidR="0051578F" w:rsidRPr="00B42433" w:rsidRDefault="0051578F" w:rsidP="0051578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14:paraId="40F73B68" w14:textId="77A60F68" w:rsidR="0051578F" w:rsidRPr="00B42433" w:rsidRDefault="0051578F" w:rsidP="0051578F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sprawie przez Zamawiającego: ZO-</w:t>
      </w:r>
      <w:r w:rsidR="00A10A1E">
        <w:rPr>
          <w:rFonts w:ascii="Cambria" w:hAnsi="Cambria" w:cs="Arial"/>
          <w:bCs/>
          <w:sz w:val="22"/>
          <w:szCs w:val="22"/>
        </w:rPr>
        <w:t>23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14:paraId="67AED45A" w14:textId="77777777" w:rsidR="0051578F" w:rsidRPr="00081F48" w:rsidRDefault="0051578F" w:rsidP="0051578F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39157D27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14:paraId="086F0FB2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14:paraId="27B9E0EE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20F6C5F5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51578F" w:rsidRPr="00081F48" w14:paraId="4B6AF41E" w14:textId="77777777" w:rsidTr="00193763">
        <w:tc>
          <w:tcPr>
            <w:tcW w:w="704" w:type="dxa"/>
            <w:shd w:val="clear" w:color="auto" w:fill="auto"/>
          </w:tcPr>
          <w:p w14:paraId="36150406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14:paraId="5F48209C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14:paraId="6D17F6FB" w14:textId="77777777" w:rsidR="0051578F" w:rsidRPr="00081F48" w:rsidRDefault="0051578F" w:rsidP="00193763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51578F" w:rsidRPr="00081F48" w14:paraId="5ECFB878" w14:textId="77777777" w:rsidTr="00193763">
        <w:tc>
          <w:tcPr>
            <w:tcW w:w="704" w:type="dxa"/>
            <w:shd w:val="clear" w:color="auto" w:fill="auto"/>
          </w:tcPr>
          <w:p w14:paraId="6124035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14:paraId="3DA0A4F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14:paraId="56E4ECA5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14:paraId="27576523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61E4BBBE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1F03544C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51578F" w:rsidRPr="00081F48" w14:paraId="4D2E3ECC" w14:textId="77777777" w:rsidTr="00193763">
        <w:tc>
          <w:tcPr>
            <w:tcW w:w="4530" w:type="dxa"/>
            <w:shd w:val="clear" w:color="auto" w:fill="auto"/>
          </w:tcPr>
          <w:p w14:paraId="5DC5AD2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14:paraId="03902D80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7269ACD3" w14:textId="77777777" w:rsidTr="00193763">
        <w:tc>
          <w:tcPr>
            <w:tcW w:w="4530" w:type="dxa"/>
            <w:shd w:val="clear" w:color="auto" w:fill="auto"/>
          </w:tcPr>
          <w:p w14:paraId="022BF3E7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14:paraId="6B388596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64BA0ED7" w14:textId="77777777" w:rsidTr="00193763">
        <w:tc>
          <w:tcPr>
            <w:tcW w:w="4530" w:type="dxa"/>
            <w:shd w:val="clear" w:color="auto" w:fill="auto"/>
          </w:tcPr>
          <w:p w14:paraId="5B18099F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14:paraId="4435F30D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51578F" w:rsidRPr="00081F48" w14:paraId="3D0060A4" w14:textId="77777777" w:rsidTr="00193763">
        <w:tc>
          <w:tcPr>
            <w:tcW w:w="4530" w:type="dxa"/>
            <w:shd w:val="clear" w:color="auto" w:fill="auto"/>
          </w:tcPr>
          <w:p w14:paraId="50D83522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14:paraId="117B29D4" w14:textId="77777777" w:rsidR="0051578F" w:rsidRPr="00081F48" w:rsidRDefault="0051578F" w:rsidP="00193763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14:paraId="52883703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4EB35A36" w14:textId="77777777" w:rsidR="0051578F" w:rsidRPr="00081F48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14:paraId="5198A794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6861AA10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14:paraId="05C604B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14:paraId="18B0100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35641983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14:paraId="79AE2A00" w14:textId="5C33942D" w:rsidR="00F01F00" w:rsidRPr="00396C98" w:rsidRDefault="00F01F00" w:rsidP="0051578F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14:paraId="298E4666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522F8F65" w14:textId="77777777" w:rsidR="00F01F00" w:rsidRPr="008D70F7" w:rsidRDefault="00F01F00" w:rsidP="00F01F00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p w14:paraId="059CF574" w14:textId="77777777" w:rsidR="00F01F00" w:rsidRPr="00504493" w:rsidRDefault="00F01F00" w:rsidP="00F01F00">
      <w:pPr>
        <w:spacing w:line="276" w:lineRule="auto"/>
        <w:ind w:left="426"/>
        <w:jc w:val="both"/>
        <w:rPr>
          <w:rFonts w:ascii="Cambria" w:hAnsi="Cambria" w:cs="Arial"/>
          <w:color w:val="FF0000"/>
          <w:sz w:val="22"/>
          <w:szCs w:val="22"/>
        </w:rPr>
        <w:sectPr w:rsidR="00F01F00" w:rsidRPr="00504493" w:rsidSect="001E1697">
          <w:footerReference w:type="even" r:id="rId7"/>
          <w:footerReference w:type="default" r:id="rId8"/>
          <w:pgSz w:w="11906" w:h="16838" w:code="9"/>
          <w:pgMar w:top="1418" w:right="1418" w:bottom="1418" w:left="1418" w:header="709" w:footer="709" w:gutter="0"/>
          <w:cols w:space="708"/>
          <w:docGrid w:linePitch="272"/>
        </w:sectPr>
      </w:pPr>
    </w:p>
    <w:tbl>
      <w:tblPr>
        <w:tblW w:w="144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60" w:firstRow="1" w:lastRow="1" w:firstColumn="0" w:lastColumn="0" w:noHBand="0" w:noVBand="0"/>
      </w:tblPr>
      <w:tblGrid>
        <w:gridCol w:w="663"/>
        <w:gridCol w:w="7275"/>
        <w:gridCol w:w="702"/>
        <w:gridCol w:w="1124"/>
        <w:gridCol w:w="1124"/>
        <w:gridCol w:w="1124"/>
        <w:gridCol w:w="1124"/>
        <w:gridCol w:w="1284"/>
      </w:tblGrid>
      <w:tr w:rsidR="00A10A1E" w:rsidRPr="00AE74C8" w14:paraId="5E9E38A4" w14:textId="77777777" w:rsidTr="00816AB4">
        <w:trPr>
          <w:trHeight w:val="301"/>
        </w:trPr>
        <w:tc>
          <w:tcPr>
            <w:tcW w:w="663" w:type="dxa"/>
            <w:vAlign w:val="center"/>
            <w:hideMark/>
          </w:tcPr>
          <w:p w14:paraId="24A9EB0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lastRenderedPageBreak/>
              <w:t>L.p</w:t>
            </w:r>
            <w:proofErr w:type="spellEnd"/>
          </w:p>
        </w:tc>
        <w:tc>
          <w:tcPr>
            <w:tcW w:w="7275" w:type="dxa"/>
            <w:vAlign w:val="center"/>
            <w:hideMark/>
          </w:tcPr>
          <w:p w14:paraId="25AA492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Nazwa asortymentu</w:t>
            </w:r>
          </w:p>
        </w:tc>
        <w:tc>
          <w:tcPr>
            <w:tcW w:w="702" w:type="dxa"/>
            <w:vAlign w:val="center"/>
            <w:hideMark/>
          </w:tcPr>
          <w:p w14:paraId="10C44BC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j.m.</w:t>
            </w:r>
          </w:p>
        </w:tc>
        <w:tc>
          <w:tcPr>
            <w:tcW w:w="1124" w:type="dxa"/>
            <w:vAlign w:val="center"/>
            <w:hideMark/>
          </w:tcPr>
          <w:p w14:paraId="559D0F5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  <w:p w14:paraId="0562D0A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Ilość </w:t>
            </w:r>
          </w:p>
          <w:p w14:paraId="3AEB722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  <w:vAlign w:val="center"/>
          </w:tcPr>
          <w:p w14:paraId="75873A0D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Cena </w:t>
            </w:r>
            <w:proofErr w:type="spellStart"/>
            <w:r w:rsidRPr="00AE74C8">
              <w:rPr>
                <w:rFonts w:ascii="Cambria" w:hAnsi="Cambria" w:cs="Arial"/>
              </w:rPr>
              <w:t>jednostk</w:t>
            </w:r>
            <w:proofErr w:type="spellEnd"/>
            <w:r w:rsidRPr="00AE74C8">
              <w:rPr>
                <w:rFonts w:ascii="Cambria" w:hAnsi="Cambria" w:cs="Arial"/>
              </w:rPr>
              <w:t>. bez VAT</w:t>
            </w:r>
          </w:p>
        </w:tc>
        <w:tc>
          <w:tcPr>
            <w:tcW w:w="1124" w:type="dxa"/>
            <w:vAlign w:val="center"/>
          </w:tcPr>
          <w:p w14:paraId="5FCAF68A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Podatek</w:t>
            </w:r>
          </w:p>
          <w:p w14:paraId="0860E2AE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VAT w zł</w:t>
            </w:r>
          </w:p>
        </w:tc>
        <w:tc>
          <w:tcPr>
            <w:tcW w:w="1124" w:type="dxa"/>
            <w:vAlign w:val="center"/>
          </w:tcPr>
          <w:p w14:paraId="07E4D8D3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Cena </w:t>
            </w:r>
            <w:proofErr w:type="spellStart"/>
            <w:r w:rsidRPr="00AE74C8">
              <w:rPr>
                <w:rFonts w:ascii="Cambria" w:hAnsi="Cambria" w:cs="Arial"/>
              </w:rPr>
              <w:t>jednostk</w:t>
            </w:r>
            <w:proofErr w:type="spellEnd"/>
            <w:r w:rsidRPr="00AE74C8">
              <w:rPr>
                <w:rFonts w:ascii="Cambria" w:hAnsi="Cambria" w:cs="Arial"/>
              </w:rPr>
              <w:t>.</w:t>
            </w:r>
          </w:p>
          <w:p w14:paraId="715EBF30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 z VAT</w:t>
            </w:r>
          </w:p>
        </w:tc>
        <w:tc>
          <w:tcPr>
            <w:tcW w:w="1284" w:type="dxa"/>
            <w:vAlign w:val="center"/>
          </w:tcPr>
          <w:p w14:paraId="5AD9788A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 xml:space="preserve">Wartość razem </w:t>
            </w:r>
            <w:r w:rsidRPr="00AE74C8">
              <w:rPr>
                <w:rFonts w:ascii="Cambria" w:hAnsi="Cambria" w:cs="Arial"/>
              </w:rPr>
              <w:br/>
              <w:t>z VAT</w:t>
            </w:r>
          </w:p>
          <w:p w14:paraId="63F239BF" w14:textId="77777777" w:rsidR="00A10A1E" w:rsidRPr="00AE74C8" w:rsidRDefault="00A10A1E" w:rsidP="00816AB4">
            <w:pPr>
              <w:jc w:val="both"/>
              <w:rPr>
                <w:rFonts w:ascii="Cambria" w:hAnsi="Cambria" w:cs="Arial"/>
              </w:rPr>
            </w:pPr>
            <w:r w:rsidRPr="00AE74C8">
              <w:rPr>
                <w:rFonts w:ascii="Cambria" w:hAnsi="Cambria" w:cs="Arial"/>
              </w:rPr>
              <w:t>(kol. IV*VII)</w:t>
            </w:r>
          </w:p>
        </w:tc>
      </w:tr>
      <w:tr w:rsidR="00A10A1E" w:rsidRPr="00AE74C8" w14:paraId="5A6FAD4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6EFC6C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</w:t>
            </w:r>
          </w:p>
        </w:tc>
        <w:tc>
          <w:tcPr>
            <w:tcW w:w="7275" w:type="dxa"/>
            <w:vAlign w:val="center"/>
          </w:tcPr>
          <w:p w14:paraId="67A9293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II</w:t>
            </w:r>
          </w:p>
        </w:tc>
        <w:tc>
          <w:tcPr>
            <w:tcW w:w="702" w:type="dxa"/>
            <w:vAlign w:val="center"/>
          </w:tcPr>
          <w:p w14:paraId="5F9EFEE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III</w:t>
            </w:r>
          </w:p>
        </w:tc>
        <w:tc>
          <w:tcPr>
            <w:tcW w:w="1124" w:type="dxa"/>
            <w:vAlign w:val="center"/>
          </w:tcPr>
          <w:p w14:paraId="71A6525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IV</w:t>
            </w:r>
          </w:p>
        </w:tc>
        <w:tc>
          <w:tcPr>
            <w:tcW w:w="1124" w:type="dxa"/>
          </w:tcPr>
          <w:p w14:paraId="14B1ACB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</w:t>
            </w:r>
          </w:p>
        </w:tc>
        <w:tc>
          <w:tcPr>
            <w:tcW w:w="1124" w:type="dxa"/>
          </w:tcPr>
          <w:p w14:paraId="7F3B017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VI</w:t>
            </w:r>
          </w:p>
        </w:tc>
        <w:tc>
          <w:tcPr>
            <w:tcW w:w="1124" w:type="dxa"/>
          </w:tcPr>
          <w:p w14:paraId="15B3A25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VII</w:t>
            </w:r>
          </w:p>
        </w:tc>
        <w:tc>
          <w:tcPr>
            <w:tcW w:w="1284" w:type="dxa"/>
          </w:tcPr>
          <w:p w14:paraId="2767F6B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VIII</w:t>
            </w:r>
          </w:p>
        </w:tc>
      </w:tr>
      <w:tr w:rsidR="00A10A1E" w:rsidRPr="00AE74C8" w14:paraId="3E57183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95779D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BEA59B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Bateria   AA  R6  - 1,2 V – 2000 </w:t>
            </w:r>
            <w:proofErr w:type="spellStart"/>
            <w:r w:rsidRPr="00AE74C8">
              <w:rPr>
                <w:rFonts w:ascii="Cambria" w:hAnsi="Cambria"/>
              </w:rPr>
              <w:t>mAh</w:t>
            </w:r>
            <w:proofErr w:type="spellEnd"/>
            <w:r w:rsidRPr="00AE74C8">
              <w:rPr>
                <w:rFonts w:ascii="Cambria" w:hAnsi="Cambria"/>
              </w:rPr>
              <w:t xml:space="preserve"> - akumulatorek</w:t>
            </w:r>
          </w:p>
        </w:tc>
        <w:tc>
          <w:tcPr>
            <w:tcW w:w="702" w:type="dxa"/>
            <w:vAlign w:val="center"/>
          </w:tcPr>
          <w:p w14:paraId="688194A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E31BC2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650B7E4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4F760E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4D36D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A3E97E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89F961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E47F96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A36AF1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Bateria  AAA  R03 – 1,2 V -850 </w:t>
            </w:r>
            <w:proofErr w:type="spellStart"/>
            <w:r w:rsidRPr="00AE74C8">
              <w:rPr>
                <w:rFonts w:ascii="Cambria" w:hAnsi="Cambria"/>
              </w:rPr>
              <w:t>mAh</w:t>
            </w:r>
            <w:proofErr w:type="spellEnd"/>
            <w:r w:rsidRPr="00AE74C8">
              <w:rPr>
                <w:rFonts w:ascii="Cambria" w:hAnsi="Cambria"/>
              </w:rPr>
              <w:t xml:space="preserve"> -  akumulatorek</w:t>
            </w:r>
          </w:p>
        </w:tc>
        <w:tc>
          <w:tcPr>
            <w:tcW w:w="702" w:type="dxa"/>
            <w:vAlign w:val="center"/>
          </w:tcPr>
          <w:p w14:paraId="3EE7EFA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2E2B66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2E7BB51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ADE942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7E7B9B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FCBCDB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122B6C7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D4E85A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86AAE4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Bateria  AAA   LR03  -1,5 V -  alkaliczna  </w:t>
            </w:r>
          </w:p>
        </w:tc>
        <w:tc>
          <w:tcPr>
            <w:tcW w:w="702" w:type="dxa"/>
            <w:vAlign w:val="center"/>
          </w:tcPr>
          <w:p w14:paraId="6FAC229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9B719E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60</w:t>
            </w:r>
          </w:p>
        </w:tc>
        <w:tc>
          <w:tcPr>
            <w:tcW w:w="1124" w:type="dxa"/>
          </w:tcPr>
          <w:p w14:paraId="406964E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65084F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A093D5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F83DF8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6FEC60D" w14:textId="77777777" w:rsidTr="00816AB4">
        <w:trPr>
          <w:trHeight w:val="342"/>
        </w:trPr>
        <w:tc>
          <w:tcPr>
            <w:tcW w:w="663" w:type="dxa"/>
            <w:vAlign w:val="center"/>
          </w:tcPr>
          <w:p w14:paraId="7BCAB26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A2A150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 AA  LR6 – 1,5 V  - alkaliczna</w:t>
            </w:r>
          </w:p>
        </w:tc>
        <w:tc>
          <w:tcPr>
            <w:tcW w:w="702" w:type="dxa"/>
            <w:vAlign w:val="center"/>
          </w:tcPr>
          <w:p w14:paraId="2B753C4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B974DD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60</w:t>
            </w:r>
          </w:p>
        </w:tc>
        <w:tc>
          <w:tcPr>
            <w:tcW w:w="1124" w:type="dxa"/>
          </w:tcPr>
          <w:p w14:paraId="0692BC6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651855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0754BF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EF0627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02F701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700B19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0A9078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 LR 44/A76 – 1,5 V -  alkaliczna , guzikowa</w:t>
            </w:r>
          </w:p>
        </w:tc>
        <w:tc>
          <w:tcPr>
            <w:tcW w:w="702" w:type="dxa"/>
            <w:vAlign w:val="center"/>
          </w:tcPr>
          <w:p w14:paraId="6F91B50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3DBC81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6197A58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1B5BBA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3EBE0F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B211BA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E68CC5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6EB538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CF05EF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Bateria  P 23 GA – 12 V – 50 </w:t>
            </w:r>
            <w:proofErr w:type="spellStart"/>
            <w:r w:rsidRPr="00AE74C8">
              <w:rPr>
                <w:rFonts w:ascii="Cambria" w:hAnsi="Cambria"/>
              </w:rPr>
              <w:t>mAh</w:t>
            </w:r>
            <w:proofErr w:type="spellEnd"/>
            <w:r w:rsidRPr="00AE74C8">
              <w:rPr>
                <w:rFonts w:ascii="Cambria" w:hAnsi="Cambria"/>
              </w:rPr>
              <w:t xml:space="preserve">  - alkaliczna</w:t>
            </w:r>
          </w:p>
        </w:tc>
        <w:tc>
          <w:tcPr>
            <w:tcW w:w="702" w:type="dxa"/>
            <w:vAlign w:val="center"/>
          </w:tcPr>
          <w:p w14:paraId="7C77623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B01002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406F95F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3D9B8C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92175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99619C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9F09F67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57379D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A1650A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 CR 1620 – 3V  -   litowa, guzikowa</w:t>
            </w:r>
          </w:p>
        </w:tc>
        <w:tc>
          <w:tcPr>
            <w:tcW w:w="702" w:type="dxa"/>
            <w:vAlign w:val="center"/>
          </w:tcPr>
          <w:p w14:paraId="4521C45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B75AF7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</w:t>
            </w:r>
          </w:p>
        </w:tc>
        <w:tc>
          <w:tcPr>
            <w:tcW w:w="1124" w:type="dxa"/>
          </w:tcPr>
          <w:p w14:paraId="2CD8759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723FF2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AFFE76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65C9C9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3C0587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F201BF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DDEB69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 CR 2032 – 3 V -  litowa, guzikowa</w:t>
            </w:r>
          </w:p>
        </w:tc>
        <w:tc>
          <w:tcPr>
            <w:tcW w:w="702" w:type="dxa"/>
            <w:vAlign w:val="center"/>
          </w:tcPr>
          <w:p w14:paraId="540EA39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0A73D5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12</w:t>
            </w:r>
          </w:p>
        </w:tc>
        <w:tc>
          <w:tcPr>
            <w:tcW w:w="1124" w:type="dxa"/>
          </w:tcPr>
          <w:p w14:paraId="3AE9DA4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8677FD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59FBE0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C4A26D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ED5424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50F0268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BDC319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 LR 1130 - AG10 - 1,5 V  guzikowa</w:t>
            </w:r>
          </w:p>
        </w:tc>
        <w:tc>
          <w:tcPr>
            <w:tcW w:w="702" w:type="dxa"/>
            <w:vAlign w:val="center"/>
          </w:tcPr>
          <w:p w14:paraId="09663CB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234762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21A4793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CA6F9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A28F54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056D92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F5577E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65D3FF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26CB9B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 6 LR61 -  9 V   -   alkaliczna</w:t>
            </w:r>
          </w:p>
        </w:tc>
        <w:tc>
          <w:tcPr>
            <w:tcW w:w="702" w:type="dxa"/>
            <w:vAlign w:val="center"/>
          </w:tcPr>
          <w:p w14:paraId="001D24B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915DFF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573DC0A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714984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C223B1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8430CF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065924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CE5FC3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E088F6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LR  20  typ - D -  1,5 V  alkaliczna</w:t>
            </w:r>
          </w:p>
        </w:tc>
        <w:tc>
          <w:tcPr>
            <w:tcW w:w="702" w:type="dxa"/>
            <w:vAlign w:val="center"/>
          </w:tcPr>
          <w:p w14:paraId="19727E0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85A501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7</w:t>
            </w:r>
          </w:p>
        </w:tc>
        <w:tc>
          <w:tcPr>
            <w:tcW w:w="1124" w:type="dxa"/>
          </w:tcPr>
          <w:p w14:paraId="1BBFC2B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69D0AE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1B8B48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5F3ADF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FF6B19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3AA8F4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51487C6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Bateria LR 14   typ  - C  -1,5 V  alkaliczna</w:t>
            </w:r>
          </w:p>
        </w:tc>
        <w:tc>
          <w:tcPr>
            <w:tcW w:w="702" w:type="dxa"/>
            <w:vAlign w:val="center"/>
          </w:tcPr>
          <w:p w14:paraId="64DA48B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523D27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6A4E1E7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1F358A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F9DCD7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3DF7E2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B4012D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6080CD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DE1F1F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Blok biurowy A-5 (szkolny)  100 kart. w kratkę, grzbiet klejony</w:t>
            </w:r>
          </w:p>
        </w:tc>
        <w:tc>
          <w:tcPr>
            <w:tcW w:w="702" w:type="dxa"/>
            <w:vAlign w:val="center"/>
          </w:tcPr>
          <w:p w14:paraId="600C8AB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C325D3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132F769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EE5C77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020F73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BB7F50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865C34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41FA14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4C7A7B6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Blok biurowy A-4 (szkolny)  100 kart. w kratkę , grzbiet klejony</w:t>
            </w:r>
          </w:p>
        </w:tc>
        <w:tc>
          <w:tcPr>
            <w:tcW w:w="702" w:type="dxa"/>
            <w:vAlign w:val="center"/>
          </w:tcPr>
          <w:p w14:paraId="11DD061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74095B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33BCB87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9FD9A6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1192DD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E009BC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8E9758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300DFB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394665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Brulion (zeszyt) A-4 w kratkę, 96kartek, twarda oprawa, lakierowana, szyty, wzmocniony grzbiet</w:t>
            </w:r>
          </w:p>
        </w:tc>
        <w:tc>
          <w:tcPr>
            <w:tcW w:w="702" w:type="dxa"/>
            <w:vAlign w:val="center"/>
          </w:tcPr>
          <w:p w14:paraId="6F27349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E19003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3029E79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2A5783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102E92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7B8001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5D4C5C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F4DEAA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B30984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Brulion (zeszyt) A-4 w kratkę, 160 kartek, twarda oprawa, lakierowana, szyty, wzmocniony grzbiet</w:t>
            </w:r>
          </w:p>
        </w:tc>
        <w:tc>
          <w:tcPr>
            <w:tcW w:w="702" w:type="dxa"/>
            <w:vAlign w:val="center"/>
          </w:tcPr>
          <w:p w14:paraId="024EED2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8ECD9B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168440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807950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5ECA2A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229BA1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4BC201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EB3DFF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5A513C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Brulion (zeszyt) B-5 w kratkę, 160 kartek, twarda oprawa, lakierowana, szyty, wzmocniony grzbiet</w:t>
            </w:r>
          </w:p>
        </w:tc>
        <w:tc>
          <w:tcPr>
            <w:tcW w:w="702" w:type="dxa"/>
            <w:vAlign w:val="center"/>
          </w:tcPr>
          <w:p w14:paraId="08F4807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6F1913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9</w:t>
            </w:r>
          </w:p>
        </w:tc>
        <w:tc>
          <w:tcPr>
            <w:tcW w:w="1124" w:type="dxa"/>
          </w:tcPr>
          <w:p w14:paraId="1C5D2DC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B2A8C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A01A09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B7A0FC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D011D2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0288B58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E76792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Cienkopis uniwersalny, mocna oprawiona w metal końcówka odporna  na złamania i rozwarstwienia, gwarantuje wysoki komfort pisania aż do całkowitego wyczerpania tuszu, wentylowana skuwka,  kolor tuszu  zielony, </w:t>
            </w:r>
            <w:proofErr w:type="spellStart"/>
            <w:r w:rsidRPr="00AE74C8">
              <w:rPr>
                <w:rFonts w:ascii="Cambria" w:hAnsi="Cambria"/>
              </w:rPr>
              <w:t>gr.linii</w:t>
            </w:r>
            <w:proofErr w:type="spellEnd"/>
            <w:r w:rsidRPr="00AE74C8">
              <w:rPr>
                <w:rFonts w:ascii="Cambria" w:hAnsi="Cambria"/>
              </w:rPr>
              <w:t xml:space="preserve"> pisania 0,4 Typu :</w:t>
            </w:r>
            <w:proofErr w:type="spellStart"/>
            <w:r w:rsidRPr="00AE74C8">
              <w:rPr>
                <w:rFonts w:ascii="Cambria" w:hAnsi="Cambria"/>
              </w:rPr>
              <w:t>Stabilo</w:t>
            </w:r>
            <w:proofErr w:type="spellEnd"/>
            <w:r w:rsidRPr="00AE74C8">
              <w:rPr>
                <w:rFonts w:ascii="Cambria" w:hAnsi="Cambria"/>
              </w:rPr>
              <w:t xml:space="preserve"> Point 88 lub równoważne</w:t>
            </w:r>
          </w:p>
        </w:tc>
        <w:tc>
          <w:tcPr>
            <w:tcW w:w="702" w:type="dxa"/>
            <w:vAlign w:val="center"/>
          </w:tcPr>
          <w:p w14:paraId="221279E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9DB575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2EB2052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E7BDE7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112516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6C98BB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C7E02E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EC94EA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BDBD19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Cienkopis uniwersalny, mocna oprawiona w metal końcówka odporna  na złamania i rozwarstwienia, gwarantuje wysoki komfort pisania aż do całkowitego wyczerpania tuszu, wentylowana skuwka,  kolor tuszu  czarny, </w:t>
            </w:r>
            <w:proofErr w:type="spellStart"/>
            <w:r w:rsidRPr="00AE74C8">
              <w:rPr>
                <w:rFonts w:ascii="Cambria" w:hAnsi="Cambria"/>
              </w:rPr>
              <w:t>gr.linii</w:t>
            </w:r>
            <w:proofErr w:type="spellEnd"/>
            <w:r w:rsidRPr="00AE74C8">
              <w:rPr>
                <w:rFonts w:ascii="Cambria" w:hAnsi="Cambria"/>
              </w:rPr>
              <w:t xml:space="preserve"> pisania 0,4 Typu :</w:t>
            </w:r>
            <w:proofErr w:type="spellStart"/>
            <w:r w:rsidRPr="00AE74C8">
              <w:rPr>
                <w:rFonts w:ascii="Cambria" w:hAnsi="Cambria"/>
              </w:rPr>
              <w:t>Stabilo</w:t>
            </w:r>
            <w:proofErr w:type="spellEnd"/>
            <w:r w:rsidRPr="00AE74C8">
              <w:rPr>
                <w:rFonts w:ascii="Cambria" w:hAnsi="Cambria"/>
              </w:rPr>
              <w:t xml:space="preserve"> Point 88 lub równoważne</w:t>
            </w:r>
          </w:p>
        </w:tc>
        <w:tc>
          <w:tcPr>
            <w:tcW w:w="702" w:type="dxa"/>
            <w:vAlign w:val="center"/>
          </w:tcPr>
          <w:p w14:paraId="1B051F3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E8A8C9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14415FD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B0792A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C91E3B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3D8BAA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13EE67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941DDB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EE2824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Cienkopis uniwersalny, mocna oprawiona w metal końcówka odporna  na złamania i rozwarstwienia, gwarantuje wysoki komfort pisania aż do całkowitego wyczerpania tuszu, wentylowana skuwka,  kolor tuszu  czerwony, </w:t>
            </w:r>
            <w:proofErr w:type="spellStart"/>
            <w:r w:rsidRPr="00AE74C8">
              <w:rPr>
                <w:rFonts w:ascii="Cambria" w:hAnsi="Cambria"/>
              </w:rPr>
              <w:t>gr.linii</w:t>
            </w:r>
            <w:proofErr w:type="spellEnd"/>
            <w:r w:rsidRPr="00AE74C8">
              <w:rPr>
                <w:rFonts w:ascii="Cambria" w:hAnsi="Cambria"/>
              </w:rPr>
              <w:t xml:space="preserve"> pisania 0,4 Typu :</w:t>
            </w:r>
            <w:proofErr w:type="spellStart"/>
            <w:r w:rsidRPr="00AE74C8">
              <w:rPr>
                <w:rFonts w:ascii="Cambria" w:hAnsi="Cambria"/>
              </w:rPr>
              <w:t>Stabilo</w:t>
            </w:r>
            <w:proofErr w:type="spellEnd"/>
            <w:r w:rsidRPr="00AE74C8">
              <w:rPr>
                <w:rFonts w:ascii="Cambria" w:hAnsi="Cambria"/>
              </w:rPr>
              <w:t xml:space="preserve"> Point 88 lub równoważne</w:t>
            </w:r>
          </w:p>
        </w:tc>
        <w:tc>
          <w:tcPr>
            <w:tcW w:w="702" w:type="dxa"/>
            <w:vAlign w:val="center"/>
          </w:tcPr>
          <w:p w14:paraId="62ABBED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1C640E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5DB4101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FD940A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C9236C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04BA67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1D2599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51C7A5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08F11E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Cienkopis kreślarski  </w:t>
            </w:r>
            <w:proofErr w:type="spellStart"/>
            <w:r w:rsidRPr="00AE74C8">
              <w:rPr>
                <w:rFonts w:ascii="Cambria" w:hAnsi="Cambria"/>
              </w:rPr>
              <w:t>gr.końcówki</w:t>
            </w:r>
            <w:proofErr w:type="spellEnd"/>
            <w:r w:rsidRPr="00AE74C8">
              <w:rPr>
                <w:rFonts w:ascii="Cambria" w:hAnsi="Cambria"/>
              </w:rPr>
              <w:t xml:space="preserve">  0,07 UNI PIN 200 czarny, skuwka z metalowym klipem posiada okienko, zbiornik cienkopisu wypełniony tuszem pigmentowym lub równoważne</w:t>
            </w:r>
          </w:p>
        </w:tc>
        <w:tc>
          <w:tcPr>
            <w:tcW w:w="702" w:type="dxa"/>
            <w:vAlign w:val="center"/>
          </w:tcPr>
          <w:p w14:paraId="0BADEB9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A3497B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3EAD16D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1531A8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C2C8C8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418ADD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82956E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DC4B89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EE99F6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Cienkopis kreślarski gr. końcówki 0,01 UNI PIN 200, czarny ,skuwka z metalowym klipem, posiada okienko ,zbiornik cienkopisu wypełniony tuszem pigmentowym lub równoważne</w:t>
            </w:r>
          </w:p>
        </w:tc>
        <w:tc>
          <w:tcPr>
            <w:tcW w:w="702" w:type="dxa"/>
            <w:vAlign w:val="center"/>
          </w:tcPr>
          <w:p w14:paraId="33949DD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777104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5DB833D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EAA3E0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419D0A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D678A1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7676B3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4F74E0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E7A5823" w14:textId="77777777" w:rsidR="00A10A1E" w:rsidRPr="00AE74C8" w:rsidRDefault="00A10A1E" w:rsidP="00816AB4">
            <w:pPr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Cienkopis:Permanents</w:t>
            </w:r>
            <w:proofErr w:type="spellEnd"/>
            <w:r w:rsidRPr="00AE74C8">
              <w:rPr>
                <w:rFonts w:ascii="Cambria" w:hAnsi="Cambria"/>
              </w:rPr>
              <w:t xml:space="preserve"> Marker STAEDLER LUM </w:t>
            </w:r>
            <w:proofErr w:type="spellStart"/>
            <w:r w:rsidRPr="00AE74C8">
              <w:rPr>
                <w:rFonts w:ascii="Cambria" w:hAnsi="Cambria"/>
              </w:rPr>
              <w:t>COLOR:czarny</w:t>
            </w:r>
            <w:proofErr w:type="spellEnd"/>
            <w:r w:rsidRPr="00AE74C8">
              <w:rPr>
                <w:rFonts w:ascii="Cambria" w:hAnsi="Cambria"/>
              </w:rPr>
              <w:t xml:space="preserve"> ,</w:t>
            </w:r>
            <w:proofErr w:type="spellStart"/>
            <w:r w:rsidRPr="00AE74C8">
              <w:rPr>
                <w:rFonts w:ascii="Cambria" w:hAnsi="Cambria"/>
              </w:rPr>
              <w:t>grub.linii</w:t>
            </w:r>
            <w:proofErr w:type="spellEnd"/>
            <w:r w:rsidRPr="00AE74C8">
              <w:rPr>
                <w:rFonts w:ascii="Cambria" w:hAnsi="Cambria"/>
              </w:rPr>
              <w:t xml:space="preserve"> pisania 0,4mm lub równoważny</w:t>
            </w:r>
          </w:p>
        </w:tc>
        <w:tc>
          <w:tcPr>
            <w:tcW w:w="702" w:type="dxa"/>
            <w:vAlign w:val="center"/>
          </w:tcPr>
          <w:p w14:paraId="5694038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757BFC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4C64696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32BFB1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94C926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99A16B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60C2FE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589D27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35ACCE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Długopis ZENITH ,automatyczny z wymiennym metalowym wkładem, grawerowane logotypy na klipsie oraz obrączce, kolor  tuszu niebieski, szerokość linii pisania:0,6-0,7mm</w:t>
            </w:r>
          </w:p>
        </w:tc>
        <w:tc>
          <w:tcPr>
            <w:tcW w:w="702" w:type="dxa"/>
            <w:vAlign w:val="center"/>
          </w:tcPr>
          <w:p w14:paraId="3D73BF4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C7E600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37361CA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1F6B43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06BC77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1D0104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15EF31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C979EA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FADE9F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Długopis BIC ORANGE jednorazowy , plastikowa obudowa, ze skuwką. Kolor wkładu niebieski lub równoważny </w:t>
            </w:r>
          </w:p>
        </w:tc>
        <w:tc>
          <w:tcPr>
            <w:tcW w:w="702" w:type="dxa"/>
            <w:vAlign w:val="center"/>
          </w:tcPr>
          <w:p w14:paraId="0DF5BA9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Szt</w:t>
            </w:r>
            <w:proofErr w:type="spellEnd"/>
          </w:p>
        </w:tc>
        <w:tc>
          <w:tcPr>
            <w:tcW w:w="1124" w:type="dxa"/>
            <w:vAlign w:val="center"/>
          </w:tcPr>
          <w:p w14:paraId="27050BF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07A941B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34B302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681EDE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1908C3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E5B31F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2A18C1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A88C93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Długopis ERICH KRAUZE  TT R-301 ORANGE jednorazowy ,plastikowa skuwka. Kolor wkładu czarny lub równoważny</w:t>
            </w:r>
          </w:p>
        </w:tc>
        <w:tc>
          <w:tcPr>
            <w:tcW w:w="702" w:type="dxa"/>
            <w:vAlign w:val="center"/>
          </w:tcPr>
          <w:p w14:paraId="7C9C21E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Szt</w:t>
            </w:r>
            <w:proofErr w:type="spellEnd"/>
          </w:p>
        </w:tc>
        <w:tc>
          <w:tcPr>
            <w:tcW w:w="1124" w:type="dxa"/>
            <w:vAlign w:val="center"/>
          </w:tcPr>
          <w:p w14:paraId="0CCDED2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5310587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51EE93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DE65D0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98B417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38FA56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B99CD3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6629F0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Długopis żelowy z wymiennym wkładem, przezroczysta obudowa, ze skuwką. Kolor wkładu niebieski. Typu </w:t>
            </w:r>
            <w:proofErr w:type="spellStart"/>
            <w:r w:rsidRPr="00AE74C8">
              <w:rPr>
                <w:rFonts w:ascii="Cambria" w:hAnsi="Cambria"/>
              </w:rPr>
              <w:t>Pentel</w:t>
            </w:r>
            <w:proofErr w:type="spellEnd"/>
            <w:r w:rsidRPr="00AE74C8">
              <w:rPr>
                <w:rFonts w:ascii="Cambria" w:hAnsi="Cambria"/>
              </w:rPr>
              <w:t xml:space="preserve"> K-106 lub równoważny</w:t>
            </w:r>
          </w:p>
        </w:tc>
        <w:tc>
          <w:tcPr>
            <w:tcW w:w="702" w:type="dxa"/>
            <w:vAlign w:val="center"/>
          </w:tcPr>
          <w:p w14:paraId="707CC16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D13E2F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</w:t>
            </w:r>
          </w:p>
        </w:tc>
        <w:tc>
          <w:tcPr>
            <w:tcW w:w="1124" w:type="dxa"/>
          </w:tcPr>
          <w:p w14:paraId="7EF7A64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DB3C03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3E1317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134042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F307E2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8CA4A5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392121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Długopis żelowy z wymiennym wkładem, przeźroczysta obudowa, ze skuwką. Kolor wkładu czerwony. Typu </w:t>
            </w:r>
            <w:proofErr w:type="spellStart"/>
            <w:r w:rsidRPr="00AE74C8">
              <w:rPr>
                <w:rFonts w:ascii="Cambria" w:hAnsi="Cambria"/>
              </w:rPr>
              <w:t>Pentel</w:t>
            </w:r>
            <w:proofErr w:type="spellEnd"/>
            <w:r w:rsidRPr="00AE74C8">
              <w:rPr>
                <w:rFonts w:ascii="Cambria" w:hAnsi="Cambria"/>
              </w:rPr>
              <w:t xml:space="preserve"> K-106 lub równoważny</w:t>
            </w:r>
          </w:p>
        </w:tc>
        <w:tc>
          <w:tcPr>
            <w:tcW w:w="702" w:type="dxa"/>
            <w:vAlign w:val="center"/>
          </w:tcPr>
          <w:p w14:paraId="35CBEDB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B6A7F2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48</w:t>
            </w:r>
          </w:p>
        </w:tc>
        <w:tc>
          <w:tcPr>
            <w:tcW w:w="1124" w:type="dxa"/>
          </w:tcPr>
          <w:p w14:paraId="6F9C216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3BA55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E70895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E51B24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FFC236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264280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761A06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Długopis żelowy z wymiennym wkładem, przeźroczysta obudowa, ze skuwką. Kolor wkładu czarny. Typu </w:t>
            </w:r>
            <w:proofErr w:type="spellStart"/>
            <w:r w:rsidRPr="00AE74C8">
              <w:rPr>
                <w:rFonts w:ascii="Cambria" w:hAnsi="Cambria"/>
              </w:rPr>
              <w:t>Pentel</w:t>
            </w:r>
            <w:proofErr w:type="spellEnd"/>
            <w:r w:rsidRPr="00AE74C8">
              <w:rPr>
                <w:rFonts w:ascii="Cambria" w:hAnsi="Cambria"/>
              </w:rPr>
              <w:t xml:space="preserve"> K-106 lub równoważny</w:t>
            </w:r>
          </w:p>
        </w:tc>
        <w:tc>
          <w:tcPr>
            <w:tcW w:w="702" w:type="dxa"/>
            <w:vAlign w:val="center"/>
          </w:tcPr>
          <w:p w14:paraId="2752E71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278DB4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</w:t>
            </w:r>
          </w:p>
        </w:tc>
        <w:tc>
          <w:tcPr>
            <w:tcW w:w="1124" w:type="dxa"/>
          </w:tcPr>
          <w:p w14:paraId="61816F9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A3A9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AB17BA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5E0E69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98B4DFB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6E6DE6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1EE702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Długopis żelowy z wymiennym wkładem, przeźroczysta obudowa, ze skuwką. Kolor wkładu zielony. Typu </w:t>
            </w:r>
            <w:proofErr w:type="spellStart"/>
            <w:r w:rsidRPr="00AE74C8">
              <w:rPr>
                <w:rFonts w:ascii="Cambria" w:hAnsi="Cambria"/>
              </w:rPr>
              <w:t>Pentel</w:t>
            </w:r>
            <w:proofErr w:type="spellEnd"/>
            <w:r w:rsidRPr="00AE74C8">
              <w:rPr>
                <w:rFonts w:ascii="Cambria" w:hAnsi="Cambria"/>
              </w:rPr>
              <w:t xml:space="preserve"> K-106 lub równoważny</w:t>
            </w:r>
          </w:p>
        </w:tc>
        <w:tc>
          <w:tcPr>
            <w:tcW w:w="702" w:type="dxa"/>
            <w:vAlign w:val="center"/>
          </w:tcPr>
          <w:p w14:paraId="435263F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AD29B2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35</w:t>
            </w:r>
          </w:p>
        </w:tc>
        <w:tc>
          <w:tcPr>
            <w:tcW w:w="1124" w:type="dxa"/>
          </w:tcPr>
          <w:p w14:paraId="0C96200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6565FC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AA4ABC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A5EFFE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820E91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03B579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F9C520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Długopis ZEBRA Z-1- plastikowa i transparentna  obudowa, z zatyczką , kolor wkładu niebieski , </w:t>
            </w:r>
            <w:proofErr w:type="spellStart"/>
            <w:r w:rsidRPr="00AE74C8">
              <w:rPr>
                <w:rFonts w:ascii="Cambria" w:hAnsi="Cambria"/>
              </w:rPr>
              <w:t>gr.pisania</w:t>
            </w:r>
            <w:proofErr w:type="spellEnd"/>
            <w:r w:rsidRPr="00AE74C8">
              <w:rPr>
                <w:rFonts w:ascii="Cambria" w:hAnsi="Cambria"/>
              </w:rPr>
              <w:t xml:space="preserve"> 0,7</w:t>
            </w:r>
          </w:p>
        </w:tc>
        <w:tc>
          <w:tcPr>
            <w:tcW w:w="702" w:type="dxa"/>
            <w:vAlign w:val="center"/>
          </w:tcPr>
          <w:p w14:paraId="5B03173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09EF9B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32</w:t>
            </w:r>
          </w:p>
        </w:tc>
        <w:tc>
          <w:tcPr>
            <w:tcW w:w="1124" w:type="dxa"/>
          </w:tcPr>
          <w:p w14:paraId="0DDDCB2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0C848F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EA376A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00CDA5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EC02DB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19AD4A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BDCAE1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Długopis SUPERFINE  TOMA ,obudowa plastikowa , biała w gwiazdki niebieskie, kolor tuszu niebieski, z zatyczką ,  grubość pisania 0,4 mm</w:t>
            </w:r>
          </w:p>
        </w:tc>
        <w:tc>
          <w:tcPr>
            <w:tcW w:w="702" w:type="dxa"/>
            <w:vAlign w:val="center"/>
          </w:tcPr>
          <w:p w14:paraId="4C103EC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645AFD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100</w:t>
            </w:r>
          </w:p>
        </w:tc>
        <w:tc>
          <w:tcPr>
            <w:tcW w:w="1124" w:type="dxa"/>
          </w:tcPr>
          <w:p w14:paraId="5A770B1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3F2531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6A875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BD7540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8B00DD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DA6D24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3DD868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Druk:  Księga obmiaru robót  Typ: 605-1”</w:t>
            </w:r>
          </w:p>
        </w:tc>
        <w:tc>
          <w:tcPr>
            <w:tcW w:w="702" w:type="dxa"/>
            <w:vAlign w:val="center"/>
          </w:tcPr>
          <w:p w14:paraId="547E740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23731D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6A7F455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F9404B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C854F0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13566A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90ADF0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50F4CD8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703BCC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Druk: Delegacja (</w:t>
            </w:r>
            <w:proofErr w:type="spellStart"/>
            <w:r w:rsidRPr="00AE74C8">
              <w:rPr>
                <w:rFonts w:ascii="Cambria" w:hAnsi="Cambria"/>
              </w:rPr>
              <w:t>bl.</w:t>
            </w:r>
            <w:proofErr w:type="spellEnd"/>
            <w:r w:rsidRPr="00AE74C8">
              <w:rPr>
                <w:rFonts w:ascii="Cambria" w:hAnsi="Cambria"/>
              </w:rPr>
              <w:t>)  Wyd. Michalczyk i Prokop Sp. z o.o.</w:t>
            </w:r>
          </w:p>
        </w:tc>
        <w:tc>
          <w:tcPr>
            <w:tcW w:w="702" w:type="dxa"/>
            <w:vAlign w:val="center"/>
          </w:tcPr>
          <w:p w14:paraId="356E14F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B27B03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</w:t>
            </w:r>
          </w:p>
        </w:tc>
        <w:tc>
          <w:tcPr>
            <w:tcW w:w="1124" w:type="dxa"/>
          </w:tcPr>
          <w:p w14:paraId="1CA0B97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CF8425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B15758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14A437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C0DD7C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11B1598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571819F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Dziennik Budowy Typ: 603-1 </w:t>
            </w:r>
            <w:proofErr w:type="spellStart"/>
            <w:r w:rsidRPr="00AE74C8">
              <w:rPr>
                <w:rFonts w:ascii="Cambria" w:hAnsi="Cambria"/>
              </w:rPr>
              <w:t>Wyd</w:t>
            </w:r>
            <w:proofErr w:type="spellEnd"/>
            <w:r w:rsidRPr="00AE74C8">
              <w:rPr>
                <w:rFonts w:ascii="Cambria" w:hAnsi="Cambria"/>
              </w:rPr>
              <w:t xml:space="preserve"> : Michalczyk i Prokop Sp. z o.o. </w:t>
            </w:r>
          </w:p>
        </w:tc>
        <w:tc>
          <w:tcPr>
            <w:tcW w:w="702" w:type="dxa"/>
            <w:vAlign w:val="center"/>
          </w:tcPr>
          <w:p w14:paraId="52A9304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FAF322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</w:t>
            </w:r>
          </w:p>
        </w:tc>
        <w:tc>
          <w:tcPr>
            <w:tcW w:w="1124" w:type="dxa"/>
          </w:tcPr>
          <w:p w14:paraId="3F23A16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4F42F8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6D04DF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04B19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3357FF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A1BBA1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4BF0B8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Dziurkacz metalowy, ogranicznik formatu wg. Norm DIN, odstęp między dziurkami 80mm, dziurkuje jednorazowo nie mniej niż 60 kartek papieru 80g. Typu Novus B260 lub równoważny </w:t>
            </w:r>
          </w:p>
        </w:tc>
        <w:tc>
          <w:tcPr>
            <w:tcW w:w="702" w:type="dxa"/>
            <w:vAlign w:val="center"/>
          </w:tcPr>
          <w:p w14:paraId="102A079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7722BF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</w:t>
            </w:r>
          </w:p>
        </w:tc>
        <w:tc>
          <w:tcPr>
            <w:tcW w:w="1124" w:type="dxa"/>
          </w:tcPr>
          <w:p w14:paraId="320E2D4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4EACDC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EE47FB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F03789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3167DF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67BC58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556BEB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Dziurkacz metalowy, z blokadą rączki, ogranicznik formatu wg. Norm DIN, odstęp między dziurkami 80 mm, dziurkuje jednorazowo nie mniej niż 25 kartek papieru 80g. Typu Novus C225 lub równoważny </w:t>
            </w:r>
          </w:p>
        </w:tc>
        <w:tc>
          <w:tcPr>
            <w:tcW w:w="702" w:type="dxa"/>
            <w:vAlign w:val="center"/>
          </w:tcPr>
          <w:p w14:paraId="2BDF531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1826BD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</w:t>
            </w:r>
          </w:p>
        </w:tc>
        <w:tc>
          <w:tcPr>
            <w:tcW w:w="1124" w:type="dxa"/>
          </w:tcPr>
          <w:p w14:paraId="736F3D6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D93FB7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122530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CD71A3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28B62C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0EA351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404A8B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Etykieta samoprzylepna A-4, nie dzielona, pakowana po 100 ark.</w:t>
            </w:r>
          </w:p>
        </w:tc>
        <w:tc>
          <w:tcPr>
            <w:tcW w:w="702" w:type="dxa"/>
            <w:vAlign w:val="center"/>
          </w:tcPr>
          <w:p w14:paraId="41C8468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3B46C8C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2590612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EEB716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96B4A2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4086EB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5F2C09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85A3EE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92BAAA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Etykieta samoprzylepna A-4 ,dzielona, pakowana  po 100ark.,   wym. 210x148mm</w:t>
            </w:r>
          </w:p>
        </w:tc>
        <w:tc>
          <w:tcPr>
            <w:tcW w:w="702" w:type="dxa"/>
            <w:vAlign w:val="center"/>
          </w:tcPr>
          <w:p w14:paraId="6B3EFC9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6A6C4B7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57974F8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2D28BD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24C825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C3204E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CA722D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CD38DA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5AEDA15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Folia do palet –3kg </w:t>
            </w:r>
            <w:proofErr w:type="spellStart"/>
            <w:r w:rsidRPr="00AE74C8">
              <w:rPr>
                <w:rFonts w:ascii="Cambria" w:hAnsi="Cambria"/>
              </w:rPr>
              <w:t>stretch</w:t>
            </w:r>
            <w:proofErr w:type="spellEnd"/>
            <w:r w:rsidRPr="00AE74C8">
              <w:rPr>
                <w:rFonts w:ascii="Cambria" w:hAnsi="Cambria"/>
              </w:rPr>
              <w:t xml:space="preserve"> typu LLDPE czarna , rozciągliwa, wysoce wytrzymała na przebicie i rozerwanie,   przeznaczona do ręcznego pakowania i zabezpieczania towarów,szer.500mm,rozciąg 150%,gr.17-30 mikronów</w:t>
            </w:r>
          </w:p>
        </w:tc>
        <w:tc>
          <w:tcPr>
            <w:tcW w:w="702" w:type="dxa"/>
            <w:vAlign w:val="center"/>
          </w:tcPr>
          <w:p w14:paraId="6952B16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46CF53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14</w:t>
            </w:r>
          </w:p>
        </w:tc>
        <w:tc>
          <w:tcPr>
            <w:tcW w:w="1124" w:type="dxa"/>
          </w:tcPr>
          <w:p w14:paraId="03072FC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5C1542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4C6ABC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4B9881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1ECF7A0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2F154D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F4FE2A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Folia aluminiowa ,pakowana w rolce,szer.30cm, długość 150m.</w:t>
            </w:r>
          </w:p>
        </w:tc>
        <w:tc>
          <w:tcPr>
            <w:tcW w:w="702" w:type="dxa"/>
            <w:vAlign w:val="center"/>
          </w:tcPr>
          <w:p w14:paraId="36B68C1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428348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6573FC6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DA6E1B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62D412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12A61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D21EC1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AE47EB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ADDA77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Grafity do ołówków- HB 0,5 mm op.12szt.</w:t>
            </w:r>
          </w:p>
        </w:tc>
        <w:tc>
          <w:tcPr>
            <w:tcW w:w="702" w:type="dxa"/>
            <w:vAlign w:val="center"/>
          </w:tcPr>
          <w:p w14:paraId="646E658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7A3A026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1E7BD84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024FD2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60F8C9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D91602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305F96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96C06B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404AE08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Gumka do mazania ,dwustronna (ołówek/długopis), skuteczna, nie niszczy ścieranej powierzchni,  wymiary min. 52x20x10 mm </w:t>
            </w:r>
          </w:p>
          <w:p w14:paraId="139404C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lub równoważna</w:t>
            </w:r>
          </w:p>
        </w:tc>
        <w:tc>
          <w:tcPr>
            <w:tcW w:w="702" w:type="dxa"/>
            <w:vAlign w:val="center"/>
          </w:tcPr>
          <w:p w14:paraId="3088953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2D25FE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5BB564A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8E4193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1A73D3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7E3A3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1DD0CB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73E434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4AA6F61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Gumka ołówkowa ,skuteczna, nie niszczy ścieranej powierzchni, typu:  PENTEL HI-POLYMER  WYM.43x17,4x11,7 lub równoważna</w:t>
            </w:r>
          </w:p>
        </w:tc>
        <w:tc>
          <w:tcPr>
            <w:tcW w:w="702" w:type="dxa"/>
            <w:vAlign w:val="center"/>
          </w:tcPr>
          <w:p w14:paraId="023BF3A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0FE131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3E2F74F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A7BC4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6EF4D6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57A5A0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81507A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83ED06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CCEEC0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Gumki recepturki ,elastyczne, wytrzymałe, rozciągliwe ,średnica 43mm, pakowane w woreczku 500gr. Kauczukowe</w:t>
            </w:r>
          </w:p>
        </w:tc>
        <w:tc>
          <w:tcPr>
            <w:tcW w:w="702" w:type="dxa"/>
            <w:vAlign w:val="center"/>
          </w:tcPr>
          <w:p w14:paraId="2941506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49B6A8D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7F77C14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03FA39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473414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49D0D5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6D2DFEB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9D2D3E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4819118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Kalkulator o podstawowych funkcjach matematycznych i księgowych. 12-pozycyjny wyświetlacz. Wymiar około150mm x 150mm. Gwarancja 24 miesiące.</w:t>
            </w:r>
          </w:p>
        </w:tc>
        <w:tc>
          <w:tcPr>
            <w:tcW w:w="702" w:type="dxa"/>
            <w:vAlign w:val="center"/>
          </w:tcPr>
          <w:p w14:paraId="04C2272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7641AF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466A765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D4B3CA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A61AF7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0959DC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7071D6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2E5012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66B0E2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Karteczki  - 100 szt. 8X8 cm kostka biała , grzbiet klejony </w:t>
            </w:r>
          </w:p>
        </w:tc>
        <w:tc>
          <w:tcPr>
            <w:tcW w:w="702" w:type="dxa"/>
            <w:vAlign w:val="center"/>
          </w:tcPr>
          <w:p w14:paraId="740A390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73B542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4A18516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F8CD1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0DFD26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59883D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1E87DC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6FF149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2C6A6F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Karteczki  - 100 szt. 75x75mm kostka kolorowa,  samoprzylepna </w:t>
            </w:r>
          </w:p>
        </w:tc>
        <w:tc>
          <w:tcPr>
            <w:tcW w:w="702" w:type="dxa"/>
            <w:vAlign w:val="center"/>
          </w:tcPr>
          <w:p w14:paraId="0A00738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E5BD58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68</w:t>
            </w:r>
          </w:p>
        </w:tc>
        <w:tc>
          <w:tcPr>
            <w:tcW w:w="1124" w:type="dxa"/>
          </w:tcPr>
          <w:p w14:paraId="341CA3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9BAE81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67412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E3A695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8BDDAA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F2E44A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D0BF90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Karteczki  - 100 szt. 74x83x35 kostka kolorowa  , grzbiet klejony</w:t>
            </w:r>
          </w:p>
        </w:tc>
        <w:tc>
          <w:tcPr>
            <w:tcW w:w="702" w:type="dxa"/>
            <w:vAlign w:val="center"/>
          </w:tcPr>
          <w:p w14:paraId="1F5D7D4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09AD5D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</w:t>
            </w:r>
          </w:p>
        </w:tc>
        <w:tc>
          <w:tcPr>
            <w:tcW w:w="1124" w:type="dxa"/>
          </w:tcPr>
          <w:p w14:paraId="2F099D6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EE8302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C8C9A7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90FA87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53E89C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6793BB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13F3A9A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Karteczki  - 100 szt. 40x50 mm kostka kolorowa, samoprzylepna </w:t>
            </w:r>
          </w:p>
        </w:tc>
        <w:tc>
          <w:tcPr>
            <w:tcW w:w="702" w:type="dxa"/>
            <w:vAlign w:val="center"/>
          </w:tcPr>
          <w:p w14:paraId="05C12A6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E84F2C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2D63C1E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713429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8EE7C1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01C358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D4DA97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B39972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B687B9F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Klej  błyskawiczny ,do wszelkiego typu powierzchni, wysokiej wydajności, skuwka zapobiegająca zatykaniu się, poj.2 ml. typu: Kropelka lub równoważny</w:t>
            </w:r>
          </w:p>
        </w:tc>
        <w:tc>
          <w:tcPr>
            <w:tcW w:w="702" w:type="dxa"/>
            <w:vAlign w:val="center"/>
          </w:tcPr>
          <w:p w14:paraId="225B757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9B6A6C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5F28275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7AC7D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B507D2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9DD63E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069369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76B4EA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5AB5A32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Klej w płynie na bazie wody ,bezbarwny ,ekonomiczny i łatwy w użyciu, poj.50ml.</w:t>
            </w:r>
          </w:p>
        </w:tc>
        <w:tc>
          <w:tcPr>
            <w:tcW w:w="702" w:type="dxa"/>
            <w:vAlign w:val="center"/>
          </w:tcPr>
          <w:p w14:paraId="0540EF6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72C186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35</w:t>
            </w:r>
          </w:p>
        </w:tc>
        <w:tc>
          <w:tcPr>
            <w:tcW w:w="1124" w:type="dxa"/>
          </w:tcPr>
          <w:p w14:paraId="61B1222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377F9D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CB9D9B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0E15AE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FFA2AA0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F5F530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57014B9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Klej biurowy, szkolny ,biały poj. 50 ml  - tuba ,wyciskany</w:t>
            </w:r>
          </w:p>
        </w:tc>
        <w:tc>
          <w:tcPr>
            <w:tcW w:w="702" w:type="dxa"/>
            <w:vAlign w:val="center"/>
          </w:tcPr>
          <w:p w14:paraId="67BD0EE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AF2BA1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60</w:t>
            </w:r>
          </w:p>
        </w:tc>
        <w:tc>
          <w:tcPr>
            <w:tcW w:w="1124" w:type="dxa"/>
          </w:tcPr>
          <w:p w14:paraId="2CD916D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F4CEDF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5523D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EFDF70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A9096E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B41EB4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AEB001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Klej w sztyfcie 35g. GLUE STICK firma AMOS</w:t>
            </w:r>
          </w:p>
        </w:tc>
        <w:tc>
          <w:tcPr>
            <w:tcW w:w="702" w:type="dxa"/>
            <w:vAlign w:val="center"/>
          </w:tcPr>
          <w:p w14:paraId="2470612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64B0DE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32</w:t>
            </w:r>
          </w:p>
        </w:tc>
        <w:tc>
          <w:tcPr>
            <w:tcW w:w="1124" w:type="dxa"/>
          </w:tcPr>
          <w:p w14:paraId="0861F5E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1231FE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B8B558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B5D04D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F7733E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7FA2F7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3FB419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Kołonotatnik A-4 - 200 stron ,w kratkę , twarda oprawa, posiada zakładki  kolorowe indeksujące</w:t>
            </w:r>
          </w:p>
        </w:tc>
        <w:tc>
          <w:tcPr>
            <w:tcW w:w="702" w:type="dxa"/>
            <w:vAlign w:val="center"/>
          </w:tcPr>
          <w:p w14:paraId="690F3C0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87DD48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5E4ECA3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FB02F9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51D9F1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C6E531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469F4B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B0F4A3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49EC81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Kołonotatnik A-4 - 250 stron ,w kratkę, twarda oprawa ,posiada zakładki kolorowe indeksujące</w:t>
            </w:r>
          </w:p>
        </w:tc>
        <w:tc>
          <w:tcPr>
            <w:tcW w:w="702" w:type="dxa"/>
            <w:vAlign w:val="center"/>
          </w:tcPr>
          <w:p w14:paraId="4A6E14D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vAlign w:val="center"/>
          </w:tcPr>
          <w:p w14:paraId="7C22155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429A261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EB3242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97DEA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E9BA73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4C42590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FDD07BD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D7EA48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B-4 HK   250 x 353   biała samoklejąca , z paskiem HK</w:t>
            </w:r>
          </w:p>
        </w:tc>
        <w:tc>
          <w:tcPr>
            <w:tcW w:w="702" w:type="dxa"/>
            <w:vAlign w:val="center"/>
          </w:tcPr>
          <w:p w14:paraId="1E7B3BE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8B57A0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100</w:t>
            </w:r>
          </w:p>
        </w:tc>
        <w:tc>
          <w:tcPr>
            <w:tcW w:w="1124" w:type="dxa"/>
          </w:tcPr>
          <w:p w14:paraId="65178DC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3A7C5E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660970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28F769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F9FD72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3E1E87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C9F1CE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B-5         176 x 250   biała samoklejąca</w:t>
            </w:r>
          </w:p>
        </w:tc>
        <w:tc>
          <w:tcPr>
            <w:tcW w:w="702" w:type="dxa"/>
            <w:vAlign w:val="center"/>
          </w:tcPr>
          <w:p w14:paraId="6F23B7C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84F526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1000</w:t>
            </w:r>
          </w:p>
        </w:tc>
        <w:tc>
          <w:tcPr>
            <w:tcW w:w="1124" w:type="dxa"/>
          </w:tcPr>
          <w:p w14:paraId="2618D09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064FC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A2E430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BCD576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A19870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20EA66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711803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B-6 HK   125 x 176   biała samoklejąca z paskiem</w:t>
            </w:r>
          </w:p>
        </w:tc>
        <w:tc>
          <w:tcPr>
            <w:tcW w:w="702" w:type="dxa"/>
            <w:vAlign w:val="center"/>
          </w:tcPr>
          <w:p w14:paraId="7570F24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90AA90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100</w:t>
            </w:r>
          </w:p>
        </w:tc>
        <w:tc>
          <w:tcPr>
            <w:tcW w:w="1124" w:type="dxa"/>
          </w:tcPr>
          <w:p w14:paraId="7902CC9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B701B1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6CC37F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38BED4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003ED5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05D8B5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FB6FE6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C-3         324 x 458   biała samoklejąca</w:t>
            </w:r>
          </w:p>
        </w:tc>
        <w:tc>
          <w:tcPr>
            <w:tcW w:w="702" w:type="dxa"/>
            <w:vAlign w:val="center"/>
          </w:tcPr>
          <w:p w14:paraId="2A4B0DB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C5ACE6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500</w:t>
            </w:r>
          </w:p>
        </w:tc>
        <w:tc>
          <w:tcPr>
            <w:tcW w:w="1124" w:type="dxa"/>
          </w:tcPr>
          <w:p w14:paraId="62ADD90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26AD80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7EF38A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F5D0E8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EA1F08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1B4422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</w:tcPr>
          <w:p w14:paraId="2B5B749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C-4         229 x 324   biała samoklejąca</w:t>
            </w:r>
          </w:p>
        </w:tc>
        <w:tc>
          <w:tcPr>
            <w:tcW w:w="702" w:type="dxa"/>
            <w:vAlign w:val="center"/>
          </w:tcPr>
          <w:p w14:paraId="6E94A03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6D261C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300</w:t>
            </w:r>
          </w:p>
        </w:tc>
        <w:tc>
          <w:tcPr>
            <w:tcW w:w="1124" w:type="dxa"/>
          </w:tcPr>
          <w:p w14:paraId="5FFCD69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1C168E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3E1232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F0F725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2B2169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595807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</w:tcPr>
          <w:p w14:paraId="236D9CF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C-5        162 × 229    biała samoklejąca z paskiem</w:t>
            </w:r>
          </w:p>
        </w:tc>
        <w:tc>
          <w:tcPr>
            <w:tcW w:w="702" w:type="dxa"/>
            <w:vAlign w:val="center"/>
          </w:tcPr>
          <w:p w14:paraId="3F2B536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C2B353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500</w:t>
            </w:r>
          </w:p>
        </w:tc>
        <w:tc>
          <w:tcPr>
            <w:tcW w:w="1124" w:type="dxa"/>
          </w:tcPr>
          <w:p w14:paraId="20A54B8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050790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A3EDCD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8AB679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83B6BF4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51ABAE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</w:tcPr>
          <w:p w14:paraId="5D806A4F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C-6        114 × 162    biała samoklejąca</w:t>
            </w:r>
          </w:p>
        </w:tc>
        <w:tc>
          <w:tcPr>
            <w:tcW w:w="702" w:type="dxa"/>
            <w:vAlign w:val="center"/>
          </w:tcPr>
          <w:p w14:paraId="227B3C5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CC738D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2000</w:t>
            </w:r>
          </w:p>
        </w:tc>
        <w:tc>
          <w:tcPr>
            <w:tcW w:w="1124" w:type="dxa"/>
          </w:tcPr>
          <w:p w14:paraId="31DD4CE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1DC12D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2CC4CB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2A7538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7DFC71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AA965A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FAD94B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DL SK   110 x 220    biała samoklejąca  OKP45X90 z okienkiem</w:t>
            </w:r>
          </w:p>
        </w:tc>
        <w:tc>
          <w:tcPr>
            <w:tcW w:w="702" w:type="dxa"/>
            <w:vAlign w:val="center"/>
          </w:tcPr>
          <w:p w14:paraId="512F947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9604EF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13000</w:t>
            </w:r>
          </w:p>
        </w:tc>
        <w:tc>
          <w:tcPr>
            <w:tcW w:w="1124" w:type="dxa"/>
          </w:tcPr>
          <w:p w14:paraId="6EC2EFA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770351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6B20E1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7D2AA6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F24342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EE4EA5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EFEB53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Koperta  E-4 HK   280 x 400   biała samoklejąca z paskiem</w:t>
            </w:r>
          </w:p>
        </w:tc>
        <w:tc>
          <w:tcPr>
            <w:tcW w:w="702" w:type="dxa"/>
            <w:vAlign w:val="center"/>
          </w:tcPr>
          <w:p w14:paraId="7C79EB7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C4A5BA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</w:t>
            </w:r>
          </w:p>
        </w:tc>
        <w:tc>
          <w:tcPr>
            <w:tcW w:w="1124" w:type="dxa"/>
          </w:tcPr>
          <w:p w14:paraId="7BAB6E4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AB2C52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74252E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672DA0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693863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AF0EF8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8217BD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Korektor w płynie , pojemność 20ml.   TETIS  - 2 końcówki  BK101-MP  lub równoważny  </w:t>
            </w:r>
          </w:p>
        </w:tc>
        <w:tc>
          <w:tcPr>
            <w:tcW w:w="702" w:type="dxa"/>
            <w:vAlign w:val="center"/>
          </w:tcPr>
          <w:p w14:paraId="3798954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3A300F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4F698EA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F916A4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8A679E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59EC25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A566C7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4918FD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F477E4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Korektor w piórze, pojemność 7ml, przeźroczysta nasadka, Typu </w:t>
            </w:r>
            <w:proofErr w:type="spellStart"/>
            <w:r w:rsidRPr="00AE74C8">
              <w:rPr>
                <w:rFonts w:ascii="Cambria" w:hAnsi="Cambria"/>
              </w:rPr>
              <w:t>Pentel</w:t>
            </w:r>
            <w:proofErr w:type="spellEnd"/>
            <w:r w:rsidRPr="00AE74C8">
              <w:rPr>
                <w:rFonts w:ascii="Cambria" w:hAnsi="Cambria"/>
              </w:rPr>
              <w:t xml:space="preserve"> Zl63 lub równoważny</w:t>
            </w:r>
          </w:p>
        </w:tc>
        <w:tc>
          <w:tcPr>
            <w:tcW w:w="702" w:type="dxa"/>
            <w:vAlign w:val="center"/>
          </w:tcPr>
          <w:p w14:paraId="34C511F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74FCB5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12</w:t>
            </w:r>
          </w:p>
        </w:tc>
        <w:tc>
          <w:tcPr>
            <w:tcW w:w="1124" w:type="dxa"/>
          </w:tcPr>
          <w:p w14:paraId="1B3967F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455EC3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F529A2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EF14E5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E8F23C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08AFDED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F3C1C86" w14:textId="77777777" w:rsidR="00A10A1E" w:rsidRPr="00AE74C8" w:rsidRDefault="00A10A1E" w:rsidP="00816AB4">
            <w:pPr>
              <w:rPr>
                <w:rFonts w:ascii="Cambria" w:hAnsi="Cambria"/>
                <w:lang w:val="en-US"/>
              </w:rPr>
            </w:pPr>
            <w:r w:rsidRPr="00AE74C8">
              <w:rPr>
                <w:rFonts w:ascii="Cambria" w:hAnsi="Cambria"/>
              </w:rPr>
              <w:t xml:space="preserve">Korektor w płynie z gąbką, szybkoschnący, pojemność  20 ml. </w:t>
            </w:r>
            <w:r w:rsidRPr="00AE74C8">
              <w:rPr>
                <w:rFonts w:ascii="Cambria" w:hAnsi="Cambria"/>
                <w:lang w:val="en-US"/>
              </w:rPr>
              <w:t>WATER BASE  correction fluid HUAN YANG</w:t>
            </w:r>
          </w:p>
        </w:tc>
        <w:tc>
          <w:tcPr>
            <w:tcW w:w="702" w:type="dxa"/>
            <w:vAlign w:val="center"/>
          </w:tcPr>
          <w:p w14:paraId="701F400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9E95CB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089777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5D730E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B7B7D2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B7C672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72C5A9B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45C820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BF42BB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Korektor w płynie z pędzelkiem, szybkoschnący, pojemność nie mniej niż 20 ml. Typu </w:t>
            </w:r>
            <w:proofErr w:type="spellStart"/>
            <w:r w:rsidRPr="00AE74C8">
              <w:rPr>
                <w:rFonts w:ascii="Cambria" w:hAnsi="Cambria"/>
              </w:rPr>
              <w:t>Tipp</w:t>
            </w:r>
            <w:proofErr w:type="spellEnd"/>
            <w:r w:rsidRPr="00AE74C8">
              <w:rPr>
                <w:rFonts w:ascii="Cambria" w:hAnsi="Cambria"/>
              </w:rPr>
              <w:t xml:space="preserve">-Ex </w:t>
            </w:r>
            <w:proofErr w:type="spellStart"/>
            <w:r w:rsidRPr="00AE74C8">
              <w:rPr>
                <w:rFonts w:ascii="Cambria" w:hAnsi="Cambria"/>
              </w:rPr>
              <w:t>Rapid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013EE7A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54A8E8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18</w:t>
            </w:r>
          </w:p>
        </w:tc>
        <w:tc>
          <w:tcPr>
            <w:tcW w:w="1124" w:type="dxa"/>
          </w:tcPr>
          <w:p w14:paraId="784B5B4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DF90CC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66D113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13AC8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89B103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B9CCB8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939682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Korektor "</w:t>
            </w:r>
            <w:proofErr w:type="spellStart"/>
            <w:r w:rsidRPr="00AE74C8">
              <w:rPr>
                <w:rFonts w:ascii="Cambria" w:hAnsi="Cambria"/>
              </w:rPr>
              <w:t>Uni</w:t>
            </w:r>
            <w:proofErr w:type="spellEnd"/>
            <w:r w:rsidRPr="00AE74C8">
              <w:rPr>
                <w:rFonts w:ascii="Cambria" w:hAnsi="Cambria"/>
              </w:rPr>
              <w:t xml:space="preserve"> </w:t>
            </w:r>
            <w:proofErr w:type="spellStart"/>
            <w:r w:rsidRPr="00AE74C8">
              <w:rPr>
                <w:rFonts w:ascii="Cambria" w:hAnsi="Cambria"/>
              </w:rPr>
              <w:t>Correction</w:t>
            </w:r>
            <w:proofErr w:type="spellEnd"/>
            <w:r w:rsidRPr="00AE74C8">
              <w:rPr>
                <w:rFonts w:ascii="Cambria" w:hAnsi="Cambria"/>
              </w:rPr>
              <w:t xml:space="preserve"> Pen" poj. 8 ml., szybkoschnący środek korygujący, wyposażony w zatyczkę</w:t>
            </w:r>
          </w:p>
        </w:tc>
        <w:tc>
          <w:tcPr>
            <w:tcW w:w="702" w:type="dxa"/>
            <w:vAlign w:val="center"/>
          </w:tcPr>
          <w:p w14:paraId="7A5DF6D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1D358F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16</w:t>
            </w:r>
          </w:p>
        </w:tc>
        <w:tc>
          <w:tcPr>
            <w:tcW w:w="1124" w:type="dxa"/>
          </w:tcPr>
          <w:p w14:paraId="2407F04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F9A1F7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6B5641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7CD434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A0255E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FC955B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9E9F12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Koszulki groszkowa A – 4, krystaliczna , op.100 , grubość folii nie mniej niż 48mic, multiperforowane Typu </w:t>
            </w:r>
            <w:proofErr w:type="spellStart"/>
            <w:r w:rsidRPr="00AE74C8">
              <w:rPr>
                <w:rFonts w:ascii="Cambria" w:hAnsi="Cambria"/>
              </w:rPr>
              <w:t>Bantex</w:t>
            </w:r>
            <w:proofErr w:type="spellEnd"/>
            <w:r w:rsidRPr="00AE74C8">
              <w:rPr>
                <w:rFonts w:ascii="Cambria" w:hAnsi="Cambria"/>
              </w:rPr>
              <w:t xml:space="preserve"> 2038 lub równoważne</w:t>
            </w:r>
          </w:p>
        </w:tc>
        <w:tc>
          <w:tcPr>
            <w:tcW w:w="702" w:type="dxa"/>
            <w:vAlign w:val="center"/>
          </w:tcPr>
          <w:p w14:paraId="4ED503F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Kpl</w:t>
            </w:r>
            <w:proofErr w:type="spellEnd"/>
            <w:r w:rsidRPr="00AE74C8">
              <w:rPr>
                <w:rFonts w:ascii="Cambria" w:hAnsi="Cambria"/>
              </w:rPr>
              <w:t>.</w:t>
            </w:r>
          </w:p>
        </w:tc>
        <w:tc>
          <w:tcPr>
            <w:tcW w:w="1124" w:type="dxa"/>
            <w:vAlign w:val="center"/>
          </w:tcPr>
          <w:p w14:paraId="5D05E74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135</w:t>
            </w:r>
          </w:p>
        </w:tc>
        <w:tc>
          <w:tcPr>
            <w:tcW w:w="1124" w:type="dxa"/>
          </w:tcPr>
          <w:p w14:paraId="46878D9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95026D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2EF9E8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DA2CF9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D33E01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6A56EF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39F6FA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Koszulka groszkowa A - 5 , krystaliczna , op.100,multiperforowane lub równoważne</w:t>
            </w:r>
          </w:p>
        </w:tc>
        <w:tc>
          <w:tcPr>
            <w:tcW w:w="702" w:type="dxa"/>
            <w:vAlign w:val="center"/>
          </w:tcPr>
          <w:p w14:paraId="468AEC5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Kpl</w:t>
            </w:r>
            <w:proofErr w:type="spellEnd"/>
            <w:r w:rsidRPr="00AE74C8">
              <w:rPr>
                <w:rFonts w:ascii="Cambria" w:hAnsi="Cambria"/>
              </w:rPr>
              <w:t>.</w:t>
            </w:r>
          </w:p>
        </w:tc>
        <w:tc>
          <w:tcPr>
            <w:tcW w:w="1124" w:type="dxa"/>
            <w:vAlign w:val="center"/>
          </w:tcPr>
          <w:p w14:paraId="5A990ED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113</w:t>
            </w:r>
          </w:p>
        </w:tc>
        <w:tc>
          <w:tcPr>
            <w:tcW w:w="1124" w:type="dxa"/>
          </w:tcPr>
          <w:p w14:paraId="3CDAE3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45D966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55FC17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58EAA9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B74843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A29904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4790C22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Koszulka krystaliczna A-4 , przezroczysta, antyelektrostatyczna ,grubość folii 55 mikronów, op. 100, multiperforowane typu: </w:t>
            </w:r>
            <w:proofErr w:type="spellStart"/>
            <w:r w:rsidRPr="00AE74C8">
              <w:rPr>
                <w:rFonts w:ascii="Cambria" w:hAnsi="Cambria"/>
              </w:rPr>
              <w:t>Bantex</w:t>
            </w:r>
            <w:proofErr w:type="spellEnd"/>
            <w:r w:rsidRPr="00AE74C8">
              <w:rPr>
                <w:rFonts w:ascii="Cambria" w:hAnsi="Cambria"/>
              </w:rPr>
              <w:t>, pakowane w folii</w:t>
            </w:r>
          </w:p>
        </w:tc>
        <w:tc>
          <w:tcPr>
            <w:tcW w:w="702" w:type="dxa"/>
            <w:vAlign w:val="center"/>
          </w:tcPr>
          <w:p w14:paraId="1775C55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Kpl</w:t>
            </w:r>
            <w:proofErr w:type="spellEnd"/>
            <w:r w:rsidRPr="00AE74C8">
              <w:rPr>
                <w:rFonts w:ascii="Cambria" w:hAnsi="Cambria"/>
              </w:rPr>
              <w:t>.</w:t>
            </w:r>
          </w:p>
        </w:tc>
        <w:tc>
          <w:tcPr>
            <w:tcW w:w="1124" w:type="dxa"/>
            <w:vAlign w:val="center"/>
          </w:tcPr>
          <w:p w14:paraId="1C1F51C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7891E0B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F67A68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66B4F7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DD3A52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02583A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00210A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5A4566C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Koszulka krystaliczna A-4 ,przezroczysta , antyelektrostatyczna, grubość folii 75 mikronów, op. 100 ,multiperforowane typu: </w:t>
            </w:r>
            <w:proofErr w:type="spellStart"/>
            <w:r w:rsidRPr="00AE74C8">
              <w:rPr>
                <w:rFonts w:ascii="Cambria" w:hAnsi="Cambria"/>
              </w:rPr>
              <w:t>Bantex</w:t>
            </w:r>
            <w:proofErr w:type="spellEnd"/>
            <w:r w:rsidRPr="00AE74C8">
              <w:rPr>
                <w:rFonts w:ascii="Cambria" w:hAnsi="Cambria"/>
              </w:rPr>
              <w:t xml:space="preserve"> , pakowane w folii</w:t>
            </w:r>
          </w:p>
        </w:tc>
        <w:tc>
          <w:tcPr>
            <w:tcW w:w="702" w:type="dxa"/>
            <w:vAlign w:val="center"/>
          </w:tcPr>
          <w:p w14:paraId="3384BC2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Kpl</w:t>
            </w:r>
            <w:proofErr w:type="spellEnd"/>
            <w:r w:rsidRPr="00AE74C8">
              <w:rPr>
                <w:rFonts w:ascii="Cambria" w:hAnsi="Cambria"/>
              </w:rPr>
              <w:t>.</w:t>
            </w:r>
          </w:p>
        </w:tc>
        <w:tc>
          <w:tcPr>
            <w:tcW w:w="1124" w:type="dxa"/>
            <w:vAlign w:val="center"/>
          </w:tcPr>
          <w:p w14:paraId="0633188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40</w:t>
            </w:r>
          </w:p>
        </w:tc>
        <w:tc>
          <w:tcPr>
            <w:tcW w:w="1124" w:type="dxa"/>
          </w:tcPr>
          <w:p w14:paraId="7140F69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441E3B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ECAA97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FD52CD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203FE4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A377D5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DCF97B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Książka korespondencyjna A-4,oprawa twarda,180 kart.</w:t>
            </w:r>
          </w:p>
        </w:tc>
        <w:tc>
          <w:tcPr>
            <w:tcW w:w="702" w:type="dxa"/>
            <w:vAlign w:val="center"/>
          </w:tcPr>
          <w:p w14:paraId="5FFC3B1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A73EBF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7C308AA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D43B7F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9F4E79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364EDD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8DBC3D4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E3DFE9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B5C03B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Linijka plastikowa, przezroczysta ,trwała , dł. 20 cm</w:t>
            </w:r>
          </w:p>
        </w:tc>
        <w:tc>
          <w:tcPr>
            <w:tcW w:w="702" w:type="dxa"/>
            <w:vAlign w:val="center"/>
          </w:tcPr>
          <w:p w14:paraId="2407C47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90A126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726FEFB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B4B856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B49EFD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E8253F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6567F0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1F4967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F3C8C2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Linijka plastikowa przezroczysta , trwała , dł. 30 cm</w:t>
            </w:r>
          </w:p>
        </w:tc>
        <w:tc>
          <w:tcPr>
            <w:tcW w:w="702" w:type="dxa"/>
            <w:vAlign w:val="center"/>
          </w:tcPr>
          <w:p w14:paraId="10D8730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AC0BCD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F1A396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C1943C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04A83A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5A8C33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22F306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F55270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0C6594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Marker wodoodporny, do opisywania płyt CD/DVD. Cienka końcówka 0,8-1,0mm. Długość linii pisania nie mniej niż 500. kolor czarny. Typu </w:t>
            </w:r>
            <w:proofErr w:type="spellStart"/>
            <w:r w:rsidRPr="00AE74C8">
              <w:rPr>
                <w:rFonts w:ascii="Cambria" w:hAnsi="Cambria"/>
              </w:rPr>
              <w:t>Pentel</w:t>
            </w:r>
            <w:proofErr w:type="spellEnd"/>
            <w:r w:rsidRPr="00AE74C8">
              <w:rPr>
                <w:rFonts w:ascii="Cambria" w:hAnsi="Cambria"/>
              </w:rPr>
              <w:t xml:space="preserve"> NMS51 lub równoważny</w:t>
            </w:r>
          </w:p>
        </w:tc>
        <w:tc>
          <w:tcPr>
            <w:tcW w:w="702" w:type="dxa"/>
            <w:vAlign w:val="center"/>
          </w:tcPr>
          <w:p w14:paraId="145C0C0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A463F7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7</w:t>
            </w:r>
          </w:p>
        </w:tc>
        <w:tc>
          <w:tcPr>
            <w:tcW w:w="1124" w:type="dxa"/>
          </w:tcPr>
          <w:p w14:paraId="63FD605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A64E41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B8EDF9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3251F5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53FC11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75FDDC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3CC857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Marker wodoodporny do opisywania płyt CD/DVD. Końcówka 0,7 mm typu :GRANIT</w:t>
            </w:r>
          </w:p>
        </w:tc>
        <w:tc>
          <w:tcPr>
            <w:tcW w:w="702" w:type="dxa"/>
            <w:vAlign w:val="center"/>
          </w:tcPr>
          <w:p w14:paraId="082831F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910C7F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63D4FBC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CCC6E2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9AA3B4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2B1420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6AA7A4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9DF7D6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DDB91E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Marker permanentny jednostronny   grub. pisania 4,2 mm okrągły czarny lub równoważny</w:t>
            </w:r>
          </w:p>
        </w:tc>
        <w:tc>
          <w:tcPr>
            <w:tcW w:w="702" w:type="dxa"/>
            <w:vAlign w:val="center"/>
          </w:tcPr>
          <w:p w14:paraId="3B79BD9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86BF05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</w:t>
            </w:r>
          </w:p>
        </w:tc>
        <w:tc>
          <w:tcPr>
            <w:tcW w:w="1124" w:type="dxa"/>
          </w:tcPr>
          <w:p w14:paraId="6FEF742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047A10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6F997D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0429DC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27A4D6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5220A7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5F7C60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Marker permanentny, dwustronny Premium .Jedna końcówka ścięta o gr. linii pisania 5mm,druga okrągła o gr. linii pisania 4,2mm.Typ  TETIS lub równoważny</w:t>
            </w:r>
          </w:p>
        </w:tc>
        <w:tc>
          <w:tcPr>
            <w:tcW w:w="702" w:type="dxa"/>
            <w:vAlign w:val="center"/>
          </w:tcPr>
          <w:p w14:paraId="3D73E13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194C91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</w:t>
            </w:r>
          </w:p>
        </w:tc>
        <w:tc>
          <w:tcPr>
            <w:tcW w:w="1124" w:type="dxa"/>
          </w:tcPr>
          <w:p w14:paraId="63F3285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260235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37C8B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01C23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61144C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8F8E09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ECC7E6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Nożyczki biurowe z satynowym ostrzem ze stali nierdzewnej, rękojeść z niełamliwego plastiku, ostrze o długości 16cm, rękojeść w kolorze czarnym.</w:t>
            </w:r>
          </w:p>
        </w:tc>
        <w:tc>
          <w:tcPr>
            <w:tcW w:w="702" w:type="dxa"/>
            <w:vAlign w:val="center"/>
          </w:tcPr>
          <w:p w14:paraId="66194FA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412135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</w:t>
            </w:r>
          </w:p>
        </w:tc>
        <w:tc>
          <w:tcPr>
            <w:tcW w:w="1124" w:type="dxa"/>
          </w:tcPr>
          <w:p w14:paraId="747C974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AC4016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C77272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225253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4F75D6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F88A76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88A860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Nożyczki biurowe z satynowym ostrzem ze stali nierdzewnej, rękojeść z niełamliwego plastiku, ostrze o długości 21cm, rękojeść w kolorze czarnym.</w:t>
            </w:r>
          </w:p>
        </w:tc>
        <w:tc>
          <w:tcPr>
            <w:tcW w:w="702" w:type="dxa"/>
            <w:vAlign w:val="center"/>
          </w:tcPr>
          <w:p w14:paraId="7544F7E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1E6999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</w:t>
            </w:r>
          </w:p>
        </w:tc>
        <w:tc>
          <w:tcPr>
            <w:tcW w:w="1124" w:type="dxa"/>
          </w:tcPr>
          <w:p w14:paraId="369F969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36008A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637B4B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21BF0F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0ED2D2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0C77BC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FE3898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Nóż do tapet z wysuwanym ostrzem szerokości 18mm</w:t>
            </w:r>
          </w:p>
        </w:tc>
        <w:tc>
          <w:tcPr>
            <w:tcW w:w="702" w:type="dxa"/>
            <w:vAlign w:val="center"/>
          </w:tcPr>
          <w:p w14:paraId="072102C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873447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19162C0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2A2BA4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7D09A5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8BEF5E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899D43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5EB44B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DB89FE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Nóż do tapet z wysuwanym ostrzem szerokości 9mm</w:t>
            </w:r>
          </w:p>
        </w:tc>
        <w:tc>
          <w:tcPr>
            <w:tcW w:w="702" w:type="dxa"/>
            <w:vAlign w:val="center"/>
          </w:tcPr>
          <w:p w14:paraId="2EDB8FA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822C39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28B78F5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501E72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50C822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BE9EF9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F61358B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06E2F3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E157160" w14:textId="77777777" w:rsidR="00A10A1E" w:rsidRPr="00AE74C8" w:rsidRDefault="00A10A1E" w:rsidP="00816AB4">
            <w:pPr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Ofertówka</w:t>
            </w:r>
            <w:proofErr w:type="spellEnd"/>
            <w:r w:rsidRPr="00AE74C8">
              <w:rPr>
                <w:rFonts w:ascii="Cambria" w:hAnsi="Cambria"/>
              </w:rPr>
              <w:t xml:space="preserve">  A-4 , otwierana od góry i z prawej strony ,krystaliczna folia , sztywna , dzięki czemu ochrania dokumenty przed zniszczeniem, </w:t>
            </w:r>
          </w:p>
          <w:p w14:paraId="37AB2C0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pak. po 25 szt.</w:t>
            </w:r>
          </w:p>
        </w:tc>
        <w:tc>
          <w:tcPr>
            <w:tcW w:w="702" w:type="dxa"/>
            <w:vAlign w:val="center"/>
          </w:tcPr>
          <w:p w14:paraId="3CC581D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0013F7F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</w:t>
            </w:r>
          </w:p>
        </w:tc>
        <w:tc>
          <w:tcPr>
            <w:tcW w:w="1124" w:type="dxa"/>
          </w:tcPr>
          <w:p w14:paraId="191CA22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A85DA2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C0F212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B7840F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BAB775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F50126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DDECB7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Olej do niszczarek – poj.350ml. ,zapobiega osadzaniu się ścinek na nożach tnących urządzenia, usprawnia pracę niszczarki</w:t>
            </w:r>
          </w:p>
        </w:tc>
        <w:tc>
          <w:tcPr>
            <w:tcW w:w="702" w:type="dxa"/>
            <w:vAlign w:val="center"/>
          </w:tcPr>
          <w:p w14:paraId="77306A1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763211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50F856E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229B7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5613CB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E6389D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5DBD48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C0DF89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F072E6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Ołówek automatyczny, na grafit 0,5 wyposażony w gumowany uchwyt, wyposażony w gumkę ukrytą w przycisku, końcówka, klips i przycisk wykonane z metalu.</w:t>
            </w:r>
          </w:p>
        </w:tc>
        <w:tc>
          <w:tcPr>
            <w:tcW w:w="702" w:type="dxa"/>
            <w:vAlign w:val="center"/>
          </w:tcPr>
          <w:p w14:paraId="518BBB9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8A8AD6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7A122E6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68BE0F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F41533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821703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9A3AE6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D74853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A26C6A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Ołówek drewniany z gumką , twardość HB, grafit w całości wklejany, kolorystyka czarno-żółta </w:t>
            </w:r>
            <w:proofErr w:type="spellStart"/>
            <w:r w:rsidRPr="00AE74C8">
              <w:rPr>
                <w:rFonts w:ascii="Cambria" w:hAnsi="Cambria"/>
              </w:rPr>
              <w:t>Staedtler</w:t>
            </w:r>
            <w:proofErr w:type="spellEnd"/>
            <w:r w:rsidRPr="00AE74C8">
              <w:rPr>
                <w:rFonts w:ascii="Cambria" w:hAnsi="Cambria"/>
              </w:rPr>
              <w:t xml:space="preserve"> S122 lub równoważny</w:t>
            </w:r>
          </w:p>
        </w:tc>
        <w:tc>
          <w:tcPr>
            <w:tcW w:w="702" w:type="dxa"/>
            <w:vAlign w:val="center"/>
          </w:tcPr>
          <w:p w14:paraId="7CA0A9D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A9FC85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15</w:t>
            </w:r>
          </w:p>
        </w:tc>
        <w:tc>
          <w:tcPr>
            <w:tcW w:w="1124" w:type="dxa"/>
          </w:tcPr>
          <w:p w14:paraId="1ED660F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53B58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3670FC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3D4E6B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14D047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766A0E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7377E9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Papier kolorowy A-4 mix, 80gr, op. 250ark. ( 5 kol. po 50 szt.)</w:t>
            </w:r>
          </w:p>
        </w:tc>
        <w:tc>
          <w:tcPr>
            <w:tcW w:w="702" w:type="dxa"/>
            <w:vAlign w:val="center"/>
          </w:tcPr>
          <w:p w14:paraId="66FFEAA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02DAD2C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1FD5E82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C37E64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78B096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BF501A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132BD8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2B1F87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095CAE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Papier xero, A4 - 90g. ,op. 500 ark.  Białość: CIE 166 ,posiada certyfikaty: EU </w:t>
            </w:r>
            <w:proofErr w:type="spellStart"/>
            <w:r w:rsidRPr="00AE74C8">
              <w:rPr>
                <w:rFonts w:ascii="Cambria" w:hAnsi="Cambria"/>
              </w:rPr>
              <w:t>Ecolabel</w:t>
            </w:r>
            <w:proofErr w:type="spellEnd"/>
            <w:r w:rsidRPr="00AE74C8">
              <w:rPr>
                <w:rFonts w:ascii="Cambria" w:hAnsi="Cambria"/>
              </w:rPr>
              <w:t xml:space="preserve"> i FSC, wysoki kontrast wydruku, ostre krawędzie papieru przedłużają prawidłowe działanie kserokopiarki, zapobiega zwijaniu się papieru i zmniejsza zacięcia papieru, niska zawartość pyłu minimalizuje koszty eksploatacji kopiarki </w:t>
            </w:r>
          </w:p>
        </w:tc>
        <w:tc>
          <w:tcPr>
            <w:tcW w:w="702" w:type="dxa"/>
            <w:vAlign w:val="center"/>
          </w:tcPr>
          <w:p w14:paraId="7D9568C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Ryz.</w:t>
            </w:r>
          </w:p>
        </w:tc>
        <w:tc>
          <w:tcPr>
            <w:tcW w:w="1124" w:type="dxa"/>
            <w:vAlign w:val="center"/>
          </w:tcPr>
          <w:p w14:paraId="67E0FC2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3D36FD3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19D5A5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CA04F6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D13871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2A0C8E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29D0A5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DA30EB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Papier xero, A3 - 80g ±3.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2" w:type="dxa"/>
            <w:vAlign w:val="center"/>
          </w:tcPr>
          <w:p w14:paraId="13784B2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Ryza</w:t>
            </w:r>
          </w:p>
        </w:tc>
        <w:tc>
          <w:tcPr>
            <w:tcW w:w="1124" w:type="dxa"/>
            <w:vAlign w:val="center"/>
          </w:tcPr>
          <w:p w14:paraId="08E8451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46</w:t>
            </w:r>
          </w:p>
        </w:tc>
        <w:tc>
          <w:tcPr>
            <w:tcW w:w="1124" w:type="dxa"/>
          </w:tcPr>
          <w:p w14:paraId="51AEDA4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BF95AC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81C042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5D7CB5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D42592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D475EB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60A744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Papier xero, A4 -  80g   op. 500 ark.  Białość min 160 ±3 CIE ISO11475, grubość min 104 ±3  ISO 534, sztywność MD min 125 ±15 ISO 2493, nieprzeźroczystość min. 91 %  ISO 2471, gładkość 200 ±15  ISO 8791-2.  </w:t>
            </w:r>
          </w:p>
        </w:tc>
        <w:tc>
          <w:tcPr>
            <w:tcW w:w="702" w:type="dxa"/>
            <w:vAlign w:val="center"/>
          </w:tcPr>
          <w:p w14:paraId="0A1C2FD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Ryza</w:t>
            </w:r>
          </w:p>
        </w:tc>
        <w:tc>
          <w:tcPr>
            <w:tcW w:w="1124" w:type="dxa"/>
            <w:vAlign w:val="center"/>
          </w:tcPr>
          <w:p w14:paraId="7664602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500</w:t>
            </w:r>
          </w:p>
        </w:tc>
        <w:tc>
          <w:tcPr>
            <w:tcW w:w="1124" w:type="dxa"/>
          </w:tcPr>
          <w:p w14:paraId="03C9036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194FE8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BF4848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E8C73C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5191764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5623DE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4ED849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Pinezki do tablic kolorowe z plastikową główką - beczułki, op. 100 </w:t>
            </w:r>
            <w:proofErr w:type="spellStart"/>
            <w:r w:rsidRPr="00AE74C8">
              <w:rPr>
                <w:rFonts w:ascii="Cambria" w:hAnsi="Cambria"/>
              </w:rPr>
              <w:t>szt</w:t>
            </w:r>
            <w:proofErr w:type="spellEnd"/>
          </w:p>
        </w:tc>
        <w:tc>
          <w:tcPr>
            <w:tcW w:w="702" w:type="dxa"/>
            <w:vAlign w:val="center"/>
          </w:tcPr>
          <w:p w14:paraId="370434D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376C582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527F8D0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252988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5B2D32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85B640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9DA048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EA32FA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56892E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Pióro kulkowe ZEBRA  ZEB-ROLLER DX5- plastikowa skuwka ,</w:t>
            </w:r>
            <w:proofErr w:type="spellStart"/>
            <w:r w:rsidRPr="00AE74C8">
              <w:rPr>
                <w:rFonts w:ascii="Cambria" w:hAnsi="Cambria"/>
              </w:rPr>
              <w:t>roller</w:t>
            </w:r>
            <w:proofErr w:type="spellEnd"/>
            <w:r w:rsidRPr="00AE74C8">
              <w:rPr>
                <w:rFonts w:ascii="Cambria" w:hAnsi="Cambria"/>
              </w:rPr>
              <w:t xml:space="preserve"> </w:t>
            </w:r>
            <w:proofErr w:type="spellStart"/>
            <w:r w:rsidRPr="00AE74C8">
              <w:rPr>
                <w:rFonts w:ascii="Cambria" w:hAnsi="Cambria"/>
              </w:rPr>
              <w:t>ball</w:t>
            </w:r>
            <w:proofErr w:type="spellEnd"/>
            <w:r w:rsidRPr="00AE74C8">
              <w:rPr>
                <w:rFonts w:ascii="Cambria" w:hAnsi="Cambria"/>
              </w:rPr>
              <w:t xml:space="preserve"> -0,5 niebieski lub równoważny</w:t>
            </w:r>
          </w:p>
        </w:tc>
        <w:tc>
          <w:tcPr>
            <w:tcW w:w="702" w:type="dxa"/>
            <w:vAlign w:val="center"/>
          </w:tcPr>
          <w:p w14:paraId="67D7A0D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641856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AA6EC6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0C8D3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36DC25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4C5F87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D4D171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BEBE53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3C6323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Pojemnik zamykany, plastikowy, transparentny, o wym.20x16,5x7,5 cm (1,5l.)  do przechowywania przenośnych nośników pamięci</w:t>
            </w:r>
          </w:p>
        </w:tc>
        <w:tc>
          <w:tcPr>
            <w:tcW w:w="702" w:type="dxa"/>
            <w:vAlign w:val="center"/>
          </w:tcPr>
          <w:p w14:paraId="75817F4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3FBFCE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7522733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5AC3AB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B5537A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F44CBD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14E67F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17B2C8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D686E8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Przekładka do segregatora format A4, multiperforowane, posiadające kartę informacyjno-opisową, wykonane z mocnego i odpornego na zniszczenie kartonu, 10 kolorów. Typu </w:t>
            </w:r>
            <w:proofErr w:type="spellStart"/>
            <w:r w:rsidRPr="00AE74C8">
              <w:rPr>
                <w:rFonts w:ascii="Cambria" w:hAnsi="Cambria"/>
              </w:rPr>
              <w:t>Esselte</w:t>
            </w:r>
            <w:proofErr w:type="spellEnd"/>
            <w:r w:rsidRPr="00AE74C8">
              <w:rPr>
                <w:rFonts w:ascii="Cambria" w:hAnsi="Cambria"/>
              </w:rPr>
              <w:t xml:space="preserve"> 100193 lub równoważne</w:t>
            </w:r>
          </w:p>
        </w:tc>
        <w:tc>
          <w:tcPr>
            <w:tcW w:w="702" w:type="dxa"/>
            <w:vAlign w:val="center"/>
          </w:tcPr>
          <w:p w14:paraId="4A659E3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Kpl</w:t>
            </w:r>
            <w:proofErr w:type="spellEnd"/>
            <w:r w:rsidRPr="00AE74C8">
              <w:rPr>
                <w:rFonts w:ascii="Cambria" w:hAnsi="Cambria"/>
              </w:rPr>
              <w:t>.</w:t>
            </w:r>
          </w:p>
        </w:tc>
        <w:tc>
          <w:tcPr>
            <w:tcW w:w="1124" w:type="dxa"/>
            <w:vAlign w:val="center"/>
          </w:tcPr>
          <w:p w14:paraId="3772938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4192275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EFCF0A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8A916A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9D6D24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FDF1FC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7F7CEC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8C41317" w14:textId="77777777" w:rsidR="00A10A1E" w:rsidRPr="00AE74C8" w:rsidRDefault="00A10A1E" w:rsidP="00816AB4">
            <w:pPr>
              <w:rPr>
                <w:rFonts w:ascii="Cambria" w:hAnsi="Cambria"/>
              </w:rPr>
            </w:pPr>
            <w:proofErr w:type="spellStart"/>
            <w:r w:rsidRPr="00AE74C8">
              <w:rPr>
                <w:rFonts w:ascii="Cambria" w:hAnsi="Cambria"/>
              </w:rPr>
              <w:t>Rozszywacz</w:t>
            </w:r>
            <w:proofErr w:type="spellEnd"/>
            <w:r w:rsidRPr="00AE74C8">
              <w:rPr>
                <w:rFonts w:ascii="Cambria" w:hAnsi="Cambria"/>
              </w:rPr>
              <w:t xml:space="preserve"> metalowy z plastikowymi elementami obudowy, do wszystkich rodzajów zszywek, wyposażony w blokadę. typu </w:t>
            </w:r>
            <w:proofErr w:type="spellStart"/>
            <w:r w:rsidRPr="00AE74C8">
              <w:rPr>
                <w:rFonts w:ascii="Cambria" w:hAnsi="Cambria"/>
              </w:rPr>
              <w:t>Eagle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551D2F2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BA69DD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7</w:t>
            </w:r>
          </w:p>
        </w:tc>
        <w:tc>
          <w:tcPr>
            <w:tcW w:w="1124" w:type="dxa"/>
          </w:tcPr>
          <w:p w14:paraId="2201530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7DB60A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616CA9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366F55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DFE28D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DD354A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4F63ADC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Segregator "Akta osobowe" formatu A4, szerokość grzbietu  nie mniej niż 20 mm,  wykonany z twardego kartonu, pokryty z zewnątrz </w:t>
            </w:r>
            <w:proofErr w:type="spellStart"/>
            <w:r w:rsidRPr="00AE74C8">
              <w:rPr>
                <w:rFonts w:ascii="Cambria" w:hAnsi="Cambria"/>
              </w:rPr>
              <w:t>poliofeliną</w:t>
            </w:r>
            <w:proofErr w:type="spellEnd"/>
            <w:r w:rsidRPr="00AE74C8">
              <w:rPr>
                <w:rFonts w:ascii="Cambria" w:hAnsi="Cambria"/>
              </w:rPr>
              <w:t xml:space="preserve">, a wewnątrz jasnoszarym papierem, dwustronna etykieta, dwa uchwyty ringowe wyposażone w mechanizm dźwigniowy oraz blokadę, dolne krawędzie wzmocnione niklowanym okuciem, otwór na palec na grzbiecie również wzmocniony niklowanym okuciem, kolory </w:t>
            </w:r>
            <w:proofErr w:type="spellStart"/>
            <w:r w:rsidRPr="00AE74C8">
              <w:rPr>
                <w:rFonts w:ascii="Cambria" w:hAnsi="Cambria"/>
              </w:rPr>
              <w:t>poliofeliny</w:t>
            </w:r>
            <w:proofErr w:type="spellEnd"/>
            <w:r w:rsidRPr="00AE74C8">
              <w:rPr>
                <w:rFonts w:ascii="Cambria" w:hAnsi="Cambria"/>
              </w:rPr>
              <w:t xml:space="preserve"> jednolite. </w:t>
            </w:r>
          </w:p>
        </w:tc>
        <w:tc>
          <w:tcPr>
            <w:tcW w:w="702" w:type="dxa"/>
            <w:vAlign w:val="center"/>
          </w:tcPr>
          <w:p w14:paraId="3E0EE26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C10FA0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14</w:t>
            </w:r>
          </w:p>
        </w:tc>
        <w:tc>
          <w:tcPr>
            <w:tcW w:w="1124" w:type="dxa"/>
          </w:tcPr>
          <w:p w14:paraId="1254287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1A071B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33713D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301900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664087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A72907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81CC11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Skoroszyt A4 PCV, twardy z </w:t>
            </w:r>
            <w:proofErr w:type="spellStart"/>
            <w:r w:rsidRPr="00AE74C8">
              <w:rPr>
                <w:rFonts w:ascii="Cambria" w:hAnsi="Cambria"/>
              </w:rPr>
              <w:t>multiperforacją</w:t>
            </w:r>
            <w:proofErr w:type="spellEnd"/>
            <w:r w:rsidRPr="00AE74C8">
              <w:rPr>
                <w:rFonts w:ascii="Cambria" w:hAnsi="Cambria"/>
              </w:rPr>
              <w:t>, przednia okładka przeźroczysta, tylna kolorowa, wyposażony w papierowy, wysuwany pasek do opisu, zaokrąglone rogi obu okładek, wykonany ze sztywnego PCV,</w:t>
            </w:r>
          </w:p>
        </w:tc>
        <w:tc>
          <w:tcPr>
            <w:tcW w:w="702" w:type="dxa"/>
            <w:vAlign w:val="center"/>
          </w:tcPr>
          <w:p w14:paraId="2228F22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7DF086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300</w:t>
            </w:r>
          </w:p>
        </w:tc>
        <w:tc>
          <w:tcPr>
            <w:tcW w:w="1124" w:type="dxa"/>
          </w:tcPr>
          <w:p w14:paraId="62532F4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C490C3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9672D0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637D14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4CD165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6A603F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19F2034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Skoroszyt A-4 PCV, twardy bez </w:t>
            </w:r>
            <w:proofErr w:type="spellStart"/>
            <w:r w:rsidRPr="00AE74C8">
              <w:rPr>
                <w:rFonts w:ascii="Cambria" w:hAnsi="Cambria"/>
              </w:rPr>
              <w:t>multiperforacji</w:t>
            </w:r>
            <w:proofErr w:type="spellEnd"/>
            <w:r w:rsidRPr="00AE74C8">
              <w:rPr>
                <w:rFonts w:ascii="Cambria" w:hAnsi="Cambria"/>
              </w:rPr>
              <w:t>, przednia okładka przezroczysta, tylna kolorowa, wyposażony w papierowy, wysuwany pasek do opisu, wykonany ze sztywnego PCV</w:t>
            </w:r>
          </w:p>
        </w:tc>
        <w:tc>
          <w:tcPr>
            <w:tcW w:w="702" w:type="dxa"/>
            <w:vAlign w:val="center"/>
          </w:tcPr>
          <w:p w14:paraId="7475772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968759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250</w:t>
            </w:r>
          </w:p>
        </w:tc>
        <w:tc>
          <w:tcPr>
            <w:tcW w:w="1124" w:type="dxa"/>
          </w:tcPr>
          <w:p w14:paraId="1773459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C42A79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424735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568E95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EFECDF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ADF9A24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F29454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Skoroszyt A-4 papierowy biały bez zawieszki, wykonany z kartonu, na frontowej okładce nadrukowane pola do opisu zawartości, wewnątrz standardowy mechanizm skoroszytowy dla formatu A-4</w:t>
            </w:r>
          </w:p>
        </w:tc>
        <w:tc>
          <w:tcPr>
            <w:tcW w:w="702" w:type="dxa"/>
            <w:vAlign w:val="center"/>
          </w:tcPr>
          <w:p w14:paraId="6D5455D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76EF6C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50</w:t>
            </w:r>
          </w:p>
        </w:tc>
        <w:tc>
          <w:tcPr>
            <w:tcW w:w="1124" w:type="dxa"/>
          </w:tcPr>
          <w:p w14:paraId="56FEBF2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5F8539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AAF36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348E82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2CD903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02FBC7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25D1AE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Skoroszyt z klipsem, format A4, wykonany z kolorowego polipropylenu, umożliwia spięcie dokumentów bez potrzeby dziurkowania. Typu </w:t>
            </w:r>
            <w:proofErr w:type="spellStart"/>
            <w:r w:rsidRPr="00AE74C8">
              <w:rPr>
                <w:rFonts w:ascii="Cambria" w:hAnsi="Cambria"/>
              </w:rPr>
              <w:t>Biurfol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48DD362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9735F2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0A15EB4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5EFDEA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E3DA10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D578D1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8A3760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32353F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D5A1D54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Skoroszyt A-4 PCV, twardy z kolorowymi okładkami, wyposażony w koszulki foliowe A-4, o grubości folii nie mniej niż 48mic.A-60</w:t>
            </w:r>
          </w:p>
        </w:tc>
        <w:tc>
          <w:tcPr>
            <w:tcW w:w="702" w:type="dxa"/>
            <w:vAlign w:val="center"/>
          </w:tcPr>
          <w:p w14:paraId="4523E22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CA6D1D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76CC4A3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648138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621B2C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5D35CF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268FD73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1F3F11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675C81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Skorowidz alfabetyczny, format  A4, 96 kartek, oprawa twarda, lakierowana, szyta</w:t>
            </w:r>
          </w:p>
        </w:tc>
        <w:tc>
          <w:tcPr>
            <w:tcW w:w="702" w:type="dxa"/>
            <w:vAlign w:val="center"/>
          </w:tcPr>
          <w:p w14:paraId="6F89088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719C18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32236C6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4039DF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9CEE23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0C8621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AD2D79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0D01BD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AC8D2A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Skorowidz alfabetyczny, format  A5, 96 kartek, oprawa twarda, lakierowana, szyta</w:t>
            </w:r>
          </w:p>
        </w:tc>
        <w:tc>
          <w:tcPr>
            <w:tcW w:w="702" w:type="dxa"/>
            <w:vAlign w:val="center"/>
          </w:tcPr>
          <w:p w14:paraId="05456E4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3A4D3D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755FB97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45B0CA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402523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817F9B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C7F22F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5A6737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3DA9208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Spinacze biurowe  ocynkowane  50 mm  (op. 100 szt.)</w:t>
            </w:r>
          </w:p>
        </w:tc>
        <w:tc>
          <w:tcPr>
            <w:tcW w:w="702" w:type="dxa"/>
            <w:vAlign w:val="center"/>
          </w:tcPr>
          <w:p w14:paraId="1C51DBF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0B71904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25</w:t>
            </w:r>
          </w:p>
        </w:tc>
        <w:tc>
          <w:tcPr>
            <w:tcW w:w="1124" w:type="dxa"/>
          </w:tcPr>
          <w:p w14:paraId="1EB8573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0F7DDD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0070FD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9F6CF6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3A3BAB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46C5BC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C0AC90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Spinacze biurowe ocynkowane   28mm  (op.100 </w:t>
            </w:r>
            <w:proofErr w:type="spellStart"/>
            <w:r w:rsidRPr="00AE74C8">
              <w:rPr>
                <w:rFonts w:ascii="Cambria" w:hAnsi="Cambria"/>
              </w:rPr>
              <w:t>szt</w:t>
            </w:r>
            <w:proofErr w:type="spellEnd"/>
            <w:r w:rsidRPr="00AE74C8">
              <w:rPr>
                <w:rFonts w:ascii="Cambria" w:hAnsi="Cambria"/>
              </w:rPr>
              <w:t>)</w:t>
            </w:r>
          </w:p>
        </w:tc>
        <w:tc>
          <w:tcPr>
            <w:tcW w:w="702" w:type="dxa"/>
            <w:vAlign w:val="center"/>
          </w:tcPr>
          <w:p w14:paraId="64CEC73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6BBC7EB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30</w:t>
            </w:r>
          </w:p>
        </w:tc>
        <w:tc>
          <w:tcPr>
            <w:tcW w:w="1124" w:type="dxa"/>
          </w:tcPr>
          <w:p w14:paraId="3956EDA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6E712B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9C6503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8006EB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B11144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B3E073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5A6DC6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Sznurek pakowy, szpagat jutowy op.0,5kg</w:t>
            </w:r>
          </w:p>
        </w:tc>
        <w:tc>
          <w:tcPr>
            <w:tcW w:w="702" w:type="dxa"/>
            <w:vAlign w:val="center"/>
          </w:tcPr>
          <w:p w14:paraId="0D627A6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5FF1F4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775FE0C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43F010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017D93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DF5D59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97C9A0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94471C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1CE257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Sznurek pakowy konopny w rolce -150m.</w:t>
            </w:r>
          </w:p>
        </w:tc>
        <w:tc>
          <w:tcPr>
            <w:tcW w:w="702" w:type="dxa"/>
            <w:vAlign w:val="center"/>
          </w:tcPr>
          <w:p w14:paraId="0C80A40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Rol.</w:t>
            </w:r>
          </w:p>
        </w:tc>
        <w:tc>
          <w:tcPr>
            <w:tcW w:w="1124" w:type="dxa"/>
            <w:vAlign w:val="center"/>
          </w:tcPr>
          <w:p w14:paraId="3E21207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</w:t>
            </w:r>
          </w:p>
        </w:tc>
        <w:tc>
          <w:tcPr>
            <w:tcW w:w="1124" w:type="dxa"/>
          </w:tcPr>
          <w:p w14:paraId="17E76E7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485A10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57F3C3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D351BE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744412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C2CE29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0FEA17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Środek do czyszczenia monitorów ekranowych w sprayu ESPERANZA LCD/TFT </w:t>
            </w:r>
            <w:proofErr w:type="spellStart"/>
            <w:r w:rsidRPr="00AE74C8">
              <w:rPr>
                <w:rFonts w:ascii="Cambria" w:hAnsi="Cambria"/>
              </w:rPr>
              <w:t>Scren</w:t>
            </w:r>
            <w:proofErr w:type="spellEnd"/>
            <w:r w:rsidRPr="00AE74C8">
              <w:rPr>
                <w:rFonts w:ascii="Cambria" w:hAnsi="Cambria"/>
              </w:rPr>
              <w:t xml:space="preserve"> </w:t>
            </w:r>
            <w:proofErr w:type="spellStart"/>
            <w:r w:rsidRPr="00AE74C8">
              <w:rPr>
                <w:rFonts w:ascii="Cambria" w:hAnsi="Cambria"/>
              </w:rPr>
              <w:t>Cleaner</w:t>
            </w:r>
            <w:proofErr w:type="spellEnd"/>
            <w:r w:rsidRPr="00AE74C8">
              <w:rPr>
                <w:rFonts w:ascii="Cambria" w:hAnsi="Cambria"/>
              </w:rPr>
              <w:t xml:space="preserve"> 100 ml. lub równoważny</w:t>
            </w:r>
          </w:p>
        </w:tc>
        <w:tc>
          <w:tcPr>
            <w:tcW w:w="702" w:type="dxa"/>
            <w:vAlign w:val="center"/>
          </w:tcPr>
          <w:p w14:paraId="5385127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3216C7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449FA6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518029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528CF3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9A197A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26CA350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085552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621ACE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Ściereczki  wilgotne do czyszczenia sprzętu komputerowego, op.100szt,  bezpyłowe, antystatyczne, biodegradowalne. Typu </w:t>
            </w:r>
            <w:proofErr w:type="spellStart"/>
            <w:r w:rsidRPr="00AE74C8">
              <w:rPr>
                <w:rFonts w:ascii="Cambria" w:hAnsi="Cambria"/>
              </w:rPr>
              <w:t>Esselte</w:t>
            </w:r>
            <w:proofErr w:type="spellEnd"/>
            <w:r w:rsidRPr="00AE74C8">
              <w:rPr>
                <w:rFonts w:ascii="Cambria" w:hAnsi="Cambria"/>
              </w:rPr>
              <w:t xml:space="preserve"> 67118 lub równoważne</w:t>
            </w:r>
          </w:p>
        </w:tc>
        <w:tc>
          <w:tcPr>
            <w:tcW w:w="702" w:type="dxa"/>
            <w:vAlign w:val="center"/>
          </w:tcPr>
          <w:p w14:paraId="14F25EF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1316BF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5008AF5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83B5BB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839934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3D30B7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88C5E0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CC1F2E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791572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Tacka - szuflada  na dokumenty w formacie A4 o wym. 255x70x360 mm, wykonana z polistyrenu z połyskiem o bardzo dużej wytrzymałości, przeźroczysta,  typu </w:t>
            </w:r>
            <w:proofErr w:type="spellStart"/>
            <w:r w:rsidRPr="00AE74C8">
              <w:rPr>
                <w:rFonts w:ascii="Cambria" w:hAnsi="Cambria"/>
              </w:rPr>
              <w:t>Leitz</w:t>
            </w:r>
            <w:proofErr w:type="spellEnd"/>
            <w:r w:rsidRPr="00AE74C8">
              <w:rPr>
                <w:rFonts w:ascii="Cambria" w:hAnsi="Cambria"/>
              </w:rPr>
              <w:t xml:space="preserve"> 52262002 lub równoważna</w:t>
            </w:r>
          </w:p>
        </w:tc>
        <w:tc>
          <w:tcPr>
            <w:tcW w:w="702" w:type="dxa"/>
            <w:vAlign w:val="center"/>
          </w:tcPr>
          <w:p w14:paraId="7DC9309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A5AA86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</w:t>
            </w:r>
          </w:p>
        </w:tc>
        <w:tc>
          <w:tcPr>
            <w:tcW w:w="1124" w:type="dxa"/>
          </w:tcPr>
          <w:p w14:paraId="72FBB8F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F36FA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F0F8C8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28EBA4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AE2280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C00FE0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D1E1C3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Taśma klejąca, biurowa, krystalicznie przeźroczysta,  rozmiar 19mm x 33m., opakowanie kartonowe. Typu Scotch 600 lub równoważna</w:t>
            </w:r>
          </w:p>
        </w:tc>
        <w:tc>
          <w:tcPr>
            <w:tcW w:w="702" w:type="dxa"/>
            <w:vAlign w:val="center"/>
          </w:tcPr>
          <w:p w14:paraId="672C993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4FE677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13</w:t>
            </w:r>
          </w:p>
        </w:tc>
        <w:tc>
          <w:tcPr>
            <w:tcW w:w="1124" w:type="dxa"/>
          </w:tcPr>
          <w:p w14:paraId="1ED2FDB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F5C410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1368FF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53CDC7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12DAEB7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12779B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275A9D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Taśma klejąca, biurowa, krystalicznie przeźroczysta, rozmiar 19mm x 7,5m.,z dyspenserem. Typu Scotch 600 lub równoważna</w:t>
            </w:r>
          </w:p>
        </w:tc>
        <w:tc>
          <w:tcPr>
            <w:tcW w:w="702" w:type="dxa"/>
            <w:vAlign w:val="center"/>
          </w:tcPr>
          <w:p w14:paraId="07016BB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C8DC6F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46178F4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0E09FE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46396E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BA1971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2F6CBA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0944AC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4061CF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Taśma klejąca ,biurowa,  przezroczysta szer.24mmx20m</w:t>
            </w:r>
          </w:p>
        </w:tc>
        <w:tc>
          <w:tcPr>
            <w:tcW w:w="702" w:type="dxa"/>
            <w:vAlign w:val="center"/>
          </w:tcPr>
          <w:p w14:paraId="2991498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5BEA32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40</w:t>
            </w:r>
          </w:p>
        </w:tc>
        <w:tc>
          <w:tcPr>
            <w:tcW w:w="1124" w:type="dxa"/>
          </w:tcPr>
          <w:p w14:paraId="3D86B4B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3D083C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5BA62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4022FF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7335F3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0EEC27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2A74D7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Taśma klejąca ,pakowa ,przezroczysta, transparentna, szer.50mmX60m, oparta na kleju z akrylem </w:t>
            </w:r>
          </w:p>
        </w:tc>
        <w:tc>
          <w:tcPr>
            <w:tcW w:w="702" w:type="dxa"/>
            <w:vAlign w:val="center"/>
          </w:tcPr>
          <w:p w14:paraId="47546A5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C81285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29</w:t>
            </w:r>
          </w:p>
        </w:tc>
        <w:tc>
          <w:tcPr>
            <w:tcW w:w="1124" w:type="dxa"/>
          </w:tcPr>
          <w:p w14:paraId="51F527B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5013AF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B41263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D642D8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3C384A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8D7E23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D0D7A9F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Taśma klejąca, pakowa, brązowa, klej kauczuk naturalny. Rozmiar ok. 48mm x 66m. </w:t>
            </w:r>
          </w:p>
        </w:tc>
        <w:tc>
          <w:tcPr>
            <w:tcW w:w="702" w:type="dxa"/>
            <w:vAlign w:val="center"/>
          </w:tcPr>
          <w:p w14:paraId="2925F32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FEE5E1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16</w:t>
            </w:r>
          </w:p>
        </w:tc>
        <w:tc>
          <w:tcPr>
            <w:tcW w:w="1124" w:type="dxa"/>
          </w:tcPr>
          <w:p w14:paraId="669C44F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40D87F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6254A2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F9B4C1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8893CC0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EC489C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14E771D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Taśma  klejąca, dwustronna, przezroczysta, pokryta obustronnie emulsyjnym klejem akrylowym,  wym. 38mm x10 m</w:t>
            </w:r>
          </w:p>
        </w:tc>
        <w:tc>
          <w:tcPr>
            <w:tcW w:w="702" w:type="dxa"/>
            <w:vAlign w:val="center"/>
          </w:tcPr>
          <w:p w14:paraId="0E06FBF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CFC97F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8</w:t>
            </w:r>
          </w:p>
        </w:tc>
        <w:tc>
          <w:tcPr>
            <w:tcW w:w="1124" w:type="dxa"/>
          </w:tcPr>
          <w:p w14:paraId="415F57F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1BD97A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16F0EF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C9D45B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BEC453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3EC6A8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1FC0135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Taśma klejąca , dwustronna ,przezroczysta ,pokryta obustronnie emulsyjnym klejem akrylowym, wym. 50mm x 10 m</w:t>
            </w:r>
          </w:p>
        </w:tc>
        <w:tc>
          <w:tcPr>
            <w:tcW w:w="702" w:type="dxa"/>
            <w:vAlign w:val="center"/>
          </w:tcPr>
          <w:p w14:paraId="26B2B6F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121EAB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7D361EC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048CB1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3A4B7D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12D24E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D931BB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22856C0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1094EE2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Taśma do metkownicy 25x15mm biała</w:t>
            </w:r>
          </w:p>
        </w:tc>
        <w:tc>
          <w:tcPr>
            <w:tcW w:w="702" w:type="dxa"/>
            <w:vAlign w:val="center"/>
          </w:tcPr>
          <w:p w14:paraId="3C80FEF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BC16D4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0689C45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E3EE48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DD1C01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2C43E3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5570D9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3F9C338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6724E82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Teczka do podpisu ,okładka wykonana z utwardzonej tektury, posiada wymienną etykietę na nazwisko,20 przegródek ułatwiających umieszczanie dokumentów, otwory na stronach, które pozwalają kontrolować, grupować, odnajdywać dokumenty rozm.245x343mm SIGNATURE</w:t>
            </w:r>
          </w:p>
        </w:tc>
        <w:tc>
          <w:tcPr>
            <w:tcW w:w="702" w:type="dxa"/>
            <w:vAlign w:val="center"/>
          </w:tcPr>
          <w:p w14:paraId="4A3ACA7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C75E6A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621EBA6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FE21FE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0EE4E3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13A518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E043FAB" w14:textId="77777777" w:rsidTr="00816AB4">
        <w:trPr>
          <w:trHeight w:val="883"/>
        </w:trPr>
        <w:tc>
          <w:tcPr>
            <w:tcW w:w="663" w:type="dxa"/>
            <w:vAlign w:val="center"/>
          </w:tcPr>
          <w:p w14:paraId="27B27B95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53BCF7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Teczka plastikowa wiązana A-4 kolorowa, wykonana z folii PVC wewnątrz znajdują się trzy plastikowe zakładki, przednia okładka twarda, przezroczysta, </w:t>
            </w:r>
            <w:proofErr w:type="spellStart"/>
            <w:r w:rsidRPr="00AE74C8">
              <w:rPr>
                <w:rFonts w:ascii="Cambria" w:hAnsi="Cambria"/>
              </w:rPr>
              <w:t>tylnia</w:t>
            </w:r>
            <w:proofErr w:type="spellEnd"/>
            <w:r w:rsidRPr="00AE74C8">
              <w:rPr>
                <w:rFonts w:ascii="Cambria" w:hAnsi="Cambria"/>
              </w:rPr>
              <w:t xml:space="preserve"> kolorowa</w:t>
            </w:r>
          </w:p>
        </w:tc>
        <w:tc>
          <w:tcPr>
            <w:tcW w:w="702" w:type="dxa"/>
            <w:vAlign w:val="center"/>
          </w:tcPr>
          <w:p w14:paraId="62937F0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F7DAF4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60</w:t>
            </w:r>
          </w:p>
        </w:tc>
        <w:tc>
          <w:tcPr>
            <w:tcW w:w="1124" w:type="dxa"/>
          </w:tcPr>
          <w:p w14:paraId="23B9E7F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E040EC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CB69B7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47600A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4498AF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40B48A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FEF1E1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Teczka plastikowa z gumką A-4 kolorowa, wyposażona w 3 wew. skrzydła, które zapobiegają wypadaniu dokumentów, zamykana za pomocą 2 płaskich, narożnych gumek, twarda, wykonana z mocnego, nieprzezroczystego PP</w:t>
            </w:r>
          </w:p>
        </w:tc>
        <w:tc>
          <w:tcPr>
            <w:tcW w:w="702" w:type="dxa"/>
            <w:vAlign w:val="center"/>
          </w:tcPr>
          <w:p w14:paraId="43620FB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402356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70</w:t>
            </w:r>
          </w:p>
        </w:tc>
        <w:tc>
          <w:tcPr>
            <w:tcW w:w="1124" w:type="dxa"/>
          </w:tcPr>
          <w:p w14:paraId="03C77A4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6AB933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F3AB9F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AFDC3B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8C1B1F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465C108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EAB47C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Teczka z klipem A-4 zamykana, wyposażona w kieszeń –skośną na wewnętrznej stronie okładki, uchwyt na długopis, wykonana  z PCV</w:t>
            </w:r>
          </w:p>
        </w:tc>
        <w:tc>
          <w:tcPr>
            <w:tcW w:w="702" w:type="dxa"/>
            <w:vAlign w:val="center"/>
          </w:tcPr>
          <w:p w14:paraId="7BEE023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4D734F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12</w:t>
            </w:r>
          </w:p>
        </w:tc>
        <w:tc>
          <w:tcPr>
            <w:tcW w:w="1124" w:type="dxa"/>
          </w:tcPr>
          <w:p w14:paraId="7F18E5C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934576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80A600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11334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6347B9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9D439E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2DBE141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Teczka kartonowa z gumką kolorowa A-4 ,wykonana z mocnego, barwionego i lakierowanego z jednej strony kartonu, przeznaczona do przenoszenia i przechowywania dokumentów, posiada 3 skrzydła wew.</w:t>
            </w:r>
          </w:p>
        </w:tc>
        <w:tc>
          <w:tcPr>
            <w:tcW w:w="702" w:type="dxa"/>
            <w:vAlign w:val="center"/>
          </w:tcPr>
          <w:p w14:paraId="70162AB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D70D52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70</w:t>
            </w:r>
          </w:p>
        </w:tc>
        <w:tc>
          <w:tcPr>
            <w:tcW w:w="1124" w:type="dxa"/>
          </w:tcPr>
          <w:p w14:paraId="0CAE98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241E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1B9E06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2E2146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35019A4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6775DF3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C5C0F4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Teczka kartonowa   wiązana A-4,klasyczna teczka służąca do przechowywania i archiwizowania dokumentów, posiada 3 </w:t>
            </w:r>
            <w:proofErr w:type="spellStart"/>
            <w:r w:rsidRPr="00AE74C8">
              <w:rPr>
                <w:rFonts w:ascii="Cambria" w:hAnsi="Cambria"/>
              </w:rPr>
              <w:t>wewn</w:t>
            </w:r>
            <w:proofErr w:type="spellEnd"/>
            <w:r w:rsidRPr="00AE74C8">
              <w:rPr>
                <w:rFonts w:ascii="Cambria" w:hAnsi="Cambria"/>
              </w:rPr>
              <w:t>. skrzydła, w kolorze biało - szarym</w:t>
            </w:r>
          </w:p>
        </w:tc>
        <w:tc>
          <w:tcPr>
            <w:tcW w:w="702" w:type="dxa"/>
            <w:vAlign w:val="center"/>
          </w:tcPr>
          <w:p w14:paraId="42C365D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D25FE4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60</w:t>
            </w:r>
          </w:p>
        </w:tc>
        <w:tc>
          <w:tcPr>
            <w:tcW w:w="1124" w:type="dxa"/>
          </w:tcPr>
          <w:p w14:paraId="1598031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3BA7BE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42FB61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56874A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E001DC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2F45C6D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38AB61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Teczka kartonowa  z gumką A-4,klasyczna teczka służąca do przechowywania i archiwizowania dokumentów, posiada 3 </w:t>
            </w:r>
            <w:proofErr w:type="spellStart"/>
            <w:r w:rsidRPr="00AE74C8">
              <w:rPr>
                <w:rFonts w:ascii="Cambria" w:hAnsi="Cambria"/>
              </w:rPr>
              <w:t>wewn</w:t>
            </w:r>
            <w:proofErr w:type="spellEnd"/>
            <w:r w:rsidRPr="00AE74C8">
              <w:rPr>
                <w:rFonts w:ascii="Cambria" w:hAnsi="Cambria"/>
              </w:rPr>
              <w:t xml:space="preserve">. klapy, w kolorze biało-szarym  </w:t>
            </w:r>
          </w:p>
        </w:tc>
        <w:tc>
          <w:tcPr>
            <w:tcW w:w="702" w:type="dxa"/>
            <w:vAlign w:val="center"/>
          </w:tcPr>
          <w:p w14:paraId="7B793B5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4E588E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24C14D0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6B5A47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72702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E45274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01F7BC4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583B02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80A16C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Teczka szkolna skrzydłowa na rzep A-4 z szerokim grzbietem 35MM  z tektury powlekanej PCV</w:t>
            </w:r>
          </w:p>
        </w:tc>
        <w:tc>
          <w:tcPr>
            <w:tcW w:w="702" w:type="dxa"/>
            <w:vAlign w:val="center"/>
          </w:tcPr>
          <w:p w14:paraId="06176EE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C06AC1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3705118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87F193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EF7991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BB8EB1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26DFD4D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2DBE0B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8480C5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Temperówka plastikowa, jednootworowa, z pojemnikiem, posiada stalowe ostrze mocowane wkrętem, fluorescencyjne kolory obudowy</w:t>
            </w:r>
          </w:p>
        </w:tc>
        <w:tc>
          <w:tcPr>
            <w:tcW w:w="702" w:type="dxa"/>
            <w:vAlign w:val="center"/>
          </w:tcPr>
          <w:p w14:paraId="7F0E533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39BA80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65899A7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AF7881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52DCC4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902907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E40A98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09B506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1689307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Tusz do stempli ręcznych i samotuszujących, kolor czarny, przeznaczony również do stempli z gumową lub polimerową płytką stemplującą, pojemność nie mniej niż 25ml </w:t>
            </w:r>
            <w:proofErr w:type="spellStart"/>
            <w:r w:rsidRPr="00AE74C8">
              <w:rPr>
                <w:rFonts w:ascii="Cambria" w:hAnsi="Cambria"/>
              </w:rPr>
              <w:t>Noris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43DD46F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AF7456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1B2E163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2175D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55A8FF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E5216C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4CD337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1B4AD0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B5FEC71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Tusz do stempli ręcznych i samotuszujących, kolor niebieski, przeznaczony  do stempli z gumową lub polimerową płytką stemplującą, pojemność nie mniej niż 25 ml. </w:t>
            </w:r>
            <w:proofErr w:type="spellStart"/>
            <w:r w:rsidRPr="00AE74C8">
              <w:rPr>
                <w:rFonts w:ascii="Cambria" w:hAnsi="Cambria"/>
              </w:rPr>
              <w:t>Noris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59FE9CA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7CC278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0E14573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63445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44138D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52D456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299E8B7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F3C90E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18F057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Tusz do stempli ręcznych i samotuszujących, kolor czerwony, przeznaczony również do stempli z gumową lub polimerową płytką stemplującą, pojemność nie mniej niż 25ml </w:t>
            </w:r>
            <w:proofErr w:type="spellStart"/>
            <w:r w:rsidRPr="00AE74C8">
              <w:rPr>
                <w:rFonts w:ascii="Cambria" w:hAnsi="Cambria"/>
              </w:rPr>
              <w:t>Noris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26D19E7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2BA0FB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46F9549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62FFE4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A3AAB3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7C6D9B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161C9B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5817BA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371F1A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Wkład do długopisu typu ZENITH , </w:t>
            </w:r>
            <w:proofErr w:type="spellStart"/>
            <w:r w:rsidRPr="00AE74C8">
              <w:rPr>
                <w:rFonts w:ascii="Cambria" w:hAnsi="Cambria"/>
              </w:rPr>
              <w:t>wielkopojemny</w:t>
            </w:r>
            <w:proofErr w:type="spellEnd"/>
            <w:r w:rsidRPr="00AE74C8">
              <w:rPr>
                <w:rFonts w:ascii="Cambria" w:hAnsi="Cambria"/>
              </w:rPr>
              <w:t xml:space="preserve"> metalowy, kolor niebieski, opakowany w plastikowym  etui ,który zabezpiecza przed wysychaniem tuszu</w:t>
            </w:r>
          </w:p>
        </w:tc>
        <w:tc>
          <w:tcPr>
            <w:tcW w:w="702" w:type="dxa"/>
            <w:vAlign w:val="center"/>
          </w:tcPr>
          <w:p w14:paraId="7550D67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394110B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14</w:t>
            </w:r>
          </w:p>
        </w:tc>
        <w:tc>
          <w:tcPr>
            <w:tcW w:w="1124" w:type="dxa"/>
          </w:tcPr>
          <w:p w14:paraId="102B02D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D18BB1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8CE11B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489467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85A1DD7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F83E33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1B1AE1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Wkład do pióra kulkowego PARKER, </w:t>
            </w:r>
            <w:proofErr w:type="spellStart"/>
            <w:r w:rsidRPr="00AE74C8">
              <w:rPr>
                <w:rFonts w:ascii="Cambria" w:hAnsi="Cambria"/>
              </w:rPr>
              <w:t>Quink</w:t>
            </w:r>
            <w:proofErr w:type="spellEnd"/>
            <w:r w:rsidRPr="00AE74C8">
              <w:rPr>
                <w:rFonts w:ascii="Cambria" w:hAnsi="Cambria"/>
              </w:rPr>
              <w:t xml:space="preserve"> metalowy, M 0,7</w:t>
            </w:r>
          </w:p>
        </w:tc>
        <w:tc>
          <w:tcPr>
            <w:tcW w:w="702" w:type="dxa"/>
            <w:vAlign w:val="center"/>
          </w:tcPr>
          <w:p w14:paraId="0870B03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66247A6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079A90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65533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95441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2261ADE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76AFECF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437722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6E244DF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Woreczek  strunowy, torebka wykona z folii polietylenowej z zamknięciem strunowym, odporna na wilgoć ,pakowane 100szt.wym.120x180</w:t>
            </w:r>
          </w:p>
        </w:tc>
        <w:tc>
          <w:tcPr>
            <w:tcW w:w="702" w:type="dxa"/>
            <w:vAlign w:val="center"/>
          </w:tcPr>
          <w:p w14:paraId="01CEDA5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79BE41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328A636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21472E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5891E3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85958C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60F7613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622805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04A1937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Woreczek strunowy, torebka wykonana z folii polietylenowej z zamknięciem strunowym, odporna na wilgoć, pakowane 100szt. Wym.100x160</w:t>
            </w:r>
          </w:p>
        </w:tc>
        <w:tc>
          <w:tcPr>
            <w:tcW w:w="702" w:type="dxa"/>
            <w:vAlign w:val="center"/>
          </w:tcPr>
          <w:p w14:paraId="45A2451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7D418AE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567A89F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60AF47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D50394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9B1B19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B9520B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D59A05A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2694B9A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Zakładki indeksujące standardowe 25 x 43 mm, kolory mix 50 sztuk w opakowaniu, typu Post-</w:t>
            </w:r>
            <w:proofErr w:type="spellStart"/>
            <w:r w:rsidRPr="00AE74C8">
              <w:rPr>
                <w:rFonts w:ascii="Cambria" w:hAnsi="Cambria"/>
              </w:rPr>
              <w:t>it</w:t>
            </w:r>
            <w:proofErr w:type="spellEnd"/>
            <w:r w:rsidRPr="00AE74C8">
              <w:rPr>
                <w:rFonts w:ascii="Cambria" w:hAnsi="Cambria"/>
              </w:rPr>
              <w:t xml:space="preserve"> 680 lub równoważne</w:t>
            </w:r>
          </w:p>
        </w:tc>
        <w:tc>
          <w:tcPr>
            <w:tcW w:w="702" w:type="dxa"/>
            <w:vAlign w:val="center"/>
          </w:tcPr>
          <w:p w14:paraId="5C86218B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20C1C01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20</w:t>
            </w:r>
          </w:p>
        </w:tc>
        <w:tc>
          <w:tcPr>
            <w:tcW w:w="1124" w:type="dxa"/>
          </w:tcPr>
          <w:p w14:paraId="43F3101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EBD251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9458C7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C29D32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2D8E04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3148E6D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6A8E12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Zakładki indeksujące wym.12x48 z tworzywa sztucznego ,kolorowe STICKY FLAGS ilość zakładek 5 po 25</w:t>
            </w:r>
          </w:p>
        </w:tc>
        <w:tc>
          <w:tcPr>
            <w:tcW w:w="702" w:type="dxa"/>
            <w:vAlign w:val="center"/>
          </w:tcPr>
          <w:p w14:paraId="47D2BB9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7A732D4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F9DCB9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3978FC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872D8A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8EE239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AF288AB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520DE0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78F1C0E0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Zakładki indeksujące wym.15x50 z papieru kolorowe , ilość zakładek </w:t>
            </w:r>
          </w:p>
          <w:p w14:paraId="6D813C8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 po 100</w:t>
            </w:r>
          </w:p>
        </w:tc>
        <w:tc>
          <w:tcPr>
            <w:tcW w:w="702" w:type="dxa"/>
            <w:vAlign w:val="center"/>
          </w:tcPr>
          <w:p w14:paraId="11FBB0E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7FBF629D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14</w:t>
            </w:r>
          </w:p>
        </w:tc>
        <w:tc>
          <w:tcPr>
            <w:tcW w:w="1124" w:type="dxa"/>
          </w:tcPr>
          <w:p w14:paraId="6C371E2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98D184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4E9791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BD6652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0ADC532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571CE4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A026E0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Zakładki indeksujące wym.12x45 ,strzałka ,kolor ,ilość zakładek 5 po 25 lub równoważne</w:t>
            </w:r>
          </w:p>
        </w:tc>
        <w:tc>
          <w:tcPr>
            <w:tcW w:w="702" w:type="dxa"/>
            <w:vAlign w:val="center"/>
          </w:tcPr>
          <w:p w14:paraId="5A44CBC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1C4A701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6EBA807C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3E0115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60690B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4EAD9A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0DBFEA7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572F8F6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6C5E17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Zawieszka do kluczy , plastikowa,  okienko zabezpieczone przezroczystą folią  do wpisywania numeru pomieszczenia, dostępne w różnych kolorach ( pak. po 20 szt.)</w:t>
            </w:r>
          </w:p>
        </w:tc>
        <w:tc>
          <w:tcPr>
            <w:tcW w:w="702" w:type="dxa"/>
            <w:vAlign w:val="center"/>
          </w:tcPr>
          <w:p w14:paraId="7068565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6DC64BCE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</w:t>
            </w:r>
          </w:p>
        </w:tc>
        <w:tc>
          <w:tcPr>
            <w:tcW w:w="1124" w:type="dxa"/>
          </w:tcPr>
          <w:p w14:paraId="6B57212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8A0F1F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16EC41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16514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D35A18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6923DE8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035DB7F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Zeszyt A-4 96-kart. w kratkę miękka laminowana oprawa ,typu  HAMELIN</w:t>
            </w:r>
          </w:p>
        </w:tc>
        <w:tc>
          <w:tcPr>
            <w:tcW w:w="702" w:type="dxa"/>
            <w:vAlign w:val="center"/>
          </w:tcPr>
          <w:p w14:paraId="3D681C0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5E09394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2E80E4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B77677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EC9459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3A800B1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2D5D4B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D83B3A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08F08AB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Zeszyt  A-5 16 kart. w kratkę, miękka laminowana oprawa ,typu HAMELIN</w:t>
            </w:r>
          </w:p>
        </w:tc>
        <w:tc>
          <w:tcPr>
            <w:tcW w:w="702" w:type="dxa"/>
            <w:vAlign w:val="center"/>
          </w:tcPr>
          <w:p w14:paraId="3A4C7897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2BB050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3</w:t>
            </w:r>
          </w:p>
        </w:tc>
        <w:tc>
          <w:tcPr>
            <w:tcW w:w="1124" w:type="dxa"/>
          </w:tcPr>
          <w:p w14:paraId="7BBDDFDF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E425C8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2E4A44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87DF2B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8BEF778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04E2FB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72898B5E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Zeszyt A-5 32- k</w:t>
            </w:r>
            <w:bookmarkStart w:id="0" w:name="_GoBack"/>
            <w:bookmarkEnd w:id="0"/>
            <w:r w:rsidRPr="00AE74C8">
              <w:rPr>
                <w:rFonts w:ascii="Cambria" w:hAnsi="Cambria"/>
              </w:rPr>
              <w:t>art. w kratkę, miękka laminowana oprawa ,typu  HAMELIN</w:t>
            </w:r>
          </w:p>
        </w:tc>
        <w:tc>
          <w:tcPr>
            <w:tcW w:w="702" w:type="dxa"/>
            <w:vAlign w:val="center"/>
          </w:tcPr>
          <w:p w14:paraId="21B49A1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887875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72611163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0E506E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D4713E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AD3570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5C91A77A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128928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C8A405F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Zeszyt A-5 60-kart. w kratkę, miękka laminowana oprawa ,typu HAMELIN</w:t>
            </w:r>
          </w:p>
        </w:tc>
        <w:tc>
          <w:tcPr>
            <w:tcW w:w="702" w:type="dxa"/>
            <w:vAlign w:val="center"/>
          </w:tcPr>
          <w:p w14:paraId="0ED47BF8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08A48B86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2B89508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DE2EB0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55FA79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1AE08B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10DF4676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AD2E057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center"/>
          </w:tcPr>
          <w:p w14:paraId="66F54E75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Zeszyt A-5 96-kart. w kratkę, miękka laminowana oprawa ,typu HAMELIN </w:t>
            </w:r>
          </w:p>
        </w:tc>
        <w:tc>
          <w:tcPr>
            <w:tcW w:w="702" w:type="dxa"/>
            <w:vAlign w:val="center"/>
          </w:tcPr>
          <w:p w14:paraId="6BCFCB13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1DAE795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4970AAA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024EE80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82788C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FB7951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5EACA2B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609ECBB2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6F959A9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Zszywacz biurowy na zszywki 24/6, 26/6 zszywający jednorazowo </w:t>
            </w:r>
          </w:p>
          <w:p w14:paraId="66F174BF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do 25 kartek., typu </w:t>
            </w:r>
            <w:proofErr w:type="spellStart"/>
            <w:r w:rsidRPr="00AE74C8">
              <w:rPr>
                <w:rFonts w:ascii="Cambria" w:hAnsi="Cambria"/>
              </w:rPr>
              <w:t>leitz</w:t>
            </w:r>
            <w:proofErr w:type="spellEnd"/>
            <w:r w:rsidRPr="00AE74C8">
              <w:rPr>
                <w:rFonts w:ascii="Cambria" w:hAnsi="Cambria"/>
              </w:rPr>
              <w:t xml:space="preserve"> lub równoważny</w:t>
            </w:r>
          </w:p>
        </w:tc>
        <w:tc>
          <w:tcPr>
            <w:tcW w:w="702" w:type="dxa"/>
            <w:vAlign w:val="center"/>
          </w:tcPr>
          <w:p w14:paraId="5818A0B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43DBA5A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</w:t>
            </w:r>
          </w:p>
        </w:tc>
        <w:tc>
          <w:tcPr>
            <w:tcW w:w="1124" w:type="dxa"/>
          </w:tcPr>
          <w:p w14:paraId="5C6F424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34E574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F768B6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1CE644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49FEE0F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5B5AB88C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4266C66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Zszywki biurowe 24/6 op.1000szt ,wysoka jakość i twardość, zszywa </w:t>
            </w:r>
          </w:p>
          <w:p w14:paraId="7BD6145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do 25 kartek, typu GRAND STAPLES</w:t>
            </w:r>
          </w:p>
        </w:tc>
        <w:tc>
          <w:tcPr>
            <w:tcW w:w="702" w:type="dxa"/>
            <w:vAlign w:val="center"/>
          </w:tcPr>
          <w:p w14:paraId="5ED72CE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7FE2E8A4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55</w:t>
            </w:r>
          </w:p>
        </w:tc>
        <w:tc>
          <w:tcPr>
            <w:tcW w:w="1124" w:type="dxa"/>
          </w:tcPr>
          <w:p w14:paraId="3F03E167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2EAEFC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59FD8A7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6EB5197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2819D07C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767C95E1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48ED02D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Zszywki biurowe 26/6 op.1000szt.,wykonane z materiału o dużej wytrzymałości ,ocynkowane, zszywające jednorazowo 30 kartek, typu: GRAND STAPLES</w:t>
            </w:r>
          </w:p>
        </w:tc>
        <w:tc>
          <w:tcPr>
            <w:tcW w:w="702" w:type="dxa"/>
            <w:vAlign w:val="center"/>
          </w:tcPr>
          <w:p w14:paraId="15D5168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2ACD29A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10</w:t>
            </w:r>
          </w:p>
        </w:tc>
        <w:tc>
          <w:tcPr>
            <w:tcW w:w="1124" w:type="dxa"/>
          </w:tcPr>
          <w:p w14:paraId="1BC2EC5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FF294B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383EE2C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F8FBB85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9795874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15FDF7F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60DB25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Zszywacz biurowy, specjalistyczny  na zszywki :23/6, 23/8, 23/10, 23/13 zszywający jednorazowo od 30  kartek do 120 , metalowa stabilna podstawa, możliwość regulacji głębokości wsunięcia kartki</w:t>
            </w:r>
          </w:p>
        </w:tc>
        <w:tc>
          <w:tcPr>
            <w:tcW w:w="702" w:type="dxa"/>
            <w:vAlign w:val="center"/>
          </w:tcPr>
          <w:p w14:paraId="667EF3E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Szt.</w:t>
            </w:r>
          </w:p>
        </w:tc>
        <w:tc>
          <w:tcPr>
            <w:tcW w:w="1124" w:type="dxa"/>
            <w:vAlign w:val="center"/>
          </w:tcPr>
          <w:p w14:paraId="2F60548A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1D9807A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C6968A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22DFCAB9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7E70D3C6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3BA9EDD5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4F4327FE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5E620A8C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Zszywki biurowe 23/6 op.1000, wysokiej jakości zszywki do zszywaczy specjalistycznych, przeznaczone do zszywania max. 30 kartek</w:t>
            </w:r>
          </w:p>
        </w:tc>
        <w:tc>
          <w:tcPr>
            <w:tcW w:w="702" w:type="dxa"/>
            <w:vAlign w:val="center"/>
          </w:tcPr>
          <w:p w14:paraId="723B7D7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6F48370F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4</w:t>
            </w:r>
          </w:p>
        </w:tc>
        <w:tc>
          <w:tcPr>
            <w:tcW w:w="1124" w:type="dxa"/>
          </w:tcPr>
          <w:p w14:paraId="4075209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86F976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1C10D2E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4C783C30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6937A70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0115C98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BE17FB6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Zszywki biurowe 23/8 op.1000,wysokiej jakości zszywki do zszywaczy specjalistycznych ,przeznaczone do zszywania max. 50 kartek</w:t>
            </w:r>
          </w:p>
        </w:tc>
        <w:tc>
          <w:tcPr>
            <w:tcW w:w="702" w:type="dxa"/>
            <w:vAlign w:val="center"/>
          </w:tcPr>
          <w:p w14:paraId="54ED3505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  <w:p w14:paraId="2B17E632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1124" w:type="dxa"/>
            <w:vAlign w:val="center"/>
          </w:tcPr>
          <w:p w14:paraId="4EE6DCC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1</w:t>
            </w:r>
          </w:p>
        </w:tc>
        <w:tc>
          <w:tcPr>
            <w:tcW w:w="1124" w:type="dxa"/>
          </w:tcPr>
          <w:p w14:paraId="09B0F5F2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4D8001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D88F8AE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1AB90221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4372501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22CCFB59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2CD344F3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 xml:space="preserve">Zszywki biurowe 23/10 op. 1000 szt. ,specjalistyczne o dużej wytrzymałości, przeznaczone do zszywania maks.70 kartek </w:t>
            </w:r>
          </w:p>
        </w:tc>
        <w:tc>
          <w:tcPr>
            <w:tcW w:w="702" w:type="dxa"/>
            <w:vAlign w:val="center"/>
          </w:tcPr>
          <w:p w14:paraId="4008D9EC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2E9CFCB1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5796D07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4FC94278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707E77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05485D7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4306879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29371BB" w14:textId="77777777" w:rsidR="00A10A1E" w:rsidRPr="00AE74C8" w:rsidRDefault="00A10A1E" w:rsidP="00A10A1E">
            <w:pPr>
              <w:numPr>
                <w:ilvl w:val="0"/>
                <w:numId w:val="29"/>
              </w:numPr>
              <w:jc w:val="both"/>
              <w:rPr>
                <w:rFonts w:ascii="Cambria" w:hAnsi="Cambria"/>
              </w:rPr>
            </w:pPr>
          </w:p>
        </w:tc>
        <w:tc>
          <w:tcPr>
            <w:tcW w:w="7275" w:type="dxa"/>
            <w:vAlign w:val="bottom"/>
          </w:tcPr>
          <w:p w14:paraId="3D7EC8A8" w14:textId="77777777" w:rsidR="00A10A1E" w:rsidRPr="00AE74C8" w:rsidRDefault="00A10A1E" w:rsidP="00816AB4">
            <w:pPr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Zszywki biurowe 23/13 op.1000 szt., specjalistyczne o dużej wytrzymałości, przeznaczone do zszywania maks. 120 kartek</w:t>
            </w:r>
          </w:p>
        </w:tc>
        <w:tc>
          <w:tcPr>
            <w:tcW w:w="702" w:type="dxa"/>
            <w:vAlign w:val="center"/>
          </w:tcPr>
          <w:p w14:paraId="43E4B7F0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Op.</w:t>
            </w:r>
          </w:p>
        </w:tc>
        <w:tc>
          <w:tcPr>
            <w:tcW w:w="1124" w:type="dxa"/>
            <w:vAlign w:val="center"/>
          </w:tcPr>
          <w:p w14:paraId="38714309" w14:textId="77777777" w:rsidR="00A10A1E" w:rsidRPr="00AE74C8" w:rsidRDefault="00A10A1E" w:rsidP="00816AB4">
            <w:pPr>
              <w:jc w:val="center"/>
              <w:rPr>
                <w:rFonts w:ascii="Cambria" w:hAnsi="Cambria"/>
              </w:rPr>
            </w:pPr>
            <w:r w:rsidRPr="00AE74C8">
              <w:rPr>
                <w:rFonts w:ascii="Cambria" w:hAnsi="Cambria"/>
              </w:rPr>
              <w:t>2</w:t>
            </w:r>
          </w:p>
        </w:tc>
        <w:tc>
          <w:tcPr>
            <w:tcW w:w="1124" w:type="dxa"/>
          </w:tcPr>
          <w:p w14:paraId="6C2589BB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7721C67D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124" w:type="dxa"/>
          </w:tcPr>
          <w:p w14:paraId="65C8977A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  <w:tc>
          <w:tcPr>
            <w:tcW w:w="1284" w:type="dxa"/>
          </w:tcPr>
          <w:p w14:paraId="5B681D14" w14:textId="77777777" w:rsidR="00A10A1E" w:rsidRPr="00AE74C8" w:rsidRDefault="00A10A1E" w:rsidP="00816AB4">
            <w:pPr>
              <w:jc w:val="both"/>
              <w:rPr>
                <w:rFonts w:ascii="Cambria" w:hAnsi="Cambria"/>
              </w:rPr>
            </w:pPr>
          </w:p>
        </w:tc>
      </w:tr>
      <w:tr w:rsidR="00A10A1E" w:rsidRPr="00AE74C8" w14:paraId="4F94C62E" w14:textId="77777777" w:rsidTr="00816AB4">
        <w:trPr>
          <w:trHeight w:val="301"/>
        </w:trPr>
        <w:tc>
          <w:tcPr>
            <w:tcW w:w="663" w:type="dxa"/>
            <w:vAlign w:val="center"/>
          </w:tcPr>
          <w:p w14:paraId="1024CC7E" w14:textId="77777777" w:rsidR="00A10A1E" w:rsidRPr="00AE74C8" w:rsidRDefault="00A10A1E" w:rsidP="00816AB4">
            <w:pPr>
              <w:jc w:val="both"/>
              <w:rPr>
                <w:rFonts w:ascii="Cambria" w:hAnsi="Cambria"/>
                <w:b/>
              </w:rPr>
            </w:pPr>
          </w:p>
        </w:tc>
        <w:tc>
          <w:tcPr>
            <w:tcW w:w="12473" w:type="dxa"/>
            <w:gridSpan w:val="6"/>
            <w:vAlign w:val="bottom"/>
          </w:tcPr>
          <w:p w14:paraId="6EC5ABC7" w14:textId="77777777" w:rsidR="00A10A1E" w:rsidRPr="00AE74C8" w:rsidRDefault="00A10A1E" w:rsidP="00816AB4">
            <w:pPr>
              <w:jc w:val="both"/>
              <w:rPr>
                <w:rFonts w:ascii="Cambria" w:hAnsi="Cambria"/>
                <w:b/>
              </w:rPr>
            </w:pPr>
            <w:r w:rsidRPr="00AE74C8">
              <w:rPr>
                <w:rFonts w:ascii="Cambria" w:hAnsi="Cambria"/>
                <w:b/>
              </w:rPr>
              <w:t>Wartość oferty (suma cen z kolumny VIII)</w:t>
            </w:r>
          </w:p>
        </w:tc>
        <w:tc>
          <w:tcPr>
            <w:tcW w:w="1284" w:type="dxa"/>
          </w:tcPr>
          <w:p w14:paraId="305BDF5D" w14:textId="77777777" w:rsidR="00A10A1E" w:rsidRPr="00AE74C8" w:rsidRDefault="00A10A1E" w:rsidP="00816AB4">
            <w:pPr>
              <w:jc w:val="both"/>
              <w:rPr>
                <w:rFonts w:ascii="Cambria" w:hAnsi="Cambria"/>
                <w:b/>
              </w:rPr>
            </w:pPr>
          </w:p>
        </w:tc>
      </w:tr>
    </w:tbl>
    <w:p w14:paraId="348943EA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2815BB78" w14:textId="77777777" w:rsidR="00F01F00" w:rsidRDefault="00F01F00" w:rsidP="00F01F00">
      <w:pPr>
        <w:spacing w:line="276" w:lineRule="auto"/>
        <w:ind w:left="705" w:hanging="705"/>
        <w:jc w:val="both"/>
        <w:rPr>
          <w:rFonts w:ascii="Cambria" w:hAnsi="Cambria" w:cs="Arial"/>
          <w:color w:val="FF0000"/>
          <w:sz w:val="22"/>
          <w:szCs w:val="22"/>
        </w:rPr>
      </w:pPr>
    </w:p>
    <w:p w14:paraId="45E7AE08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2. Oświadczam, że zapoznałem się z opisem przedmiotu zamówienia i nie wnoszę do niego zastrzeżeń </w:t>
      </w:r>
    </w:p>
    <w:p w14:paraId="640C4238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14:paraId="45554BF7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14:paraId="7450129A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14:paraId="3EE68FE9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14:paraId="2E2BC220" w14:textId="77777777" w:rsidR="0051578F" w:rsidRPr="00B42433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14:paraId="5869CB5F" w14:textId="06FD7424" w:rsidR="0051578F" w:rsidRDefault="0051578F" w:rsidP="0051578F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14:paraId="5FC30F5A" w14:textId="6DABE276" w:rsidR="0051578F" w:rsidRPr="00B42433" w:rsidRDefault="0051578F" w:rsidP="0051578F">
      <w:pPr>
        <w:spacing w:line="276" w:lineRule="auto"/>
        <w:ind w:left="5664" w:firstLine="708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14:paraId="5930E5B5" w14:textId="761BB8BB" w:rsidR="0051578F" w:rsidRPr="00B42433" w:rsidRDefault="0051578F" w:rsidP="0051578F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</w:t>
      </w:r>
      <w:r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14:paraId="488073DB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02E96151" w14:textId="77777777" w:rsidR="001E1697" w:rsidRDefault="001E1697" w:rsidP="00F01F00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14:paraId="4E472236" w14:textId="77777777" w:rsidR="00EF520C" w:rsidRDefault="00EF520C"/>
    <w:sectPr w:rsidR="00EF520C" w:rsidSect="001E16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2CF0A" w14:textId="77777777" w:rsidR="00CD2A50" w:rsidRDefault="00CD2A50" w:rsidP="001E1697">
      <w:r>
        <w:separator/>
      </w:r>
    </w:p>
  </w:endnote>
  <w:endnote w:type="continuationSeparator" w:id="0">
    <w:p w14:paraId="130FF5EA" w14:textId="77777777" w:rsidR="00CD2A50" w:rsidRDefault="00CD2A50" w:rsidP="001E1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B22BE" w14:textId="77777777" w:rsidR="00493131" w:rsidRDefault="00216E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890958F" w14:textId="77777777" w:rsidR="00493131" w:rsidRDefault="00CD2A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3CB67" w14:textId="77777777" w:rsidR="00493131" w:rsidRDefault="00CD2A50">
    <w:pPr>
      <w:pStyle w:val="Stopka"/>
      <w:framePr w:wrap="around" w:vAnchor="text" w:hAnchor="margin" w:xAlign="center" w:y="1"/>
      <w:rPr>
        <w:rStyle w:val="Numerstrony"/>
      </w:rPr>
    </w:pPr>
  </w:p>
  <w:p w14:paraId="6C7ED4DB" w14:textId="4B0AF7A5" w:rsidR="00493131" w:rsidRPr="001E1FF4" w:rsidRDefault="0051578F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>
      <w:rPr>
        <w:rFonts w:ascii="Cambria" w:hAnsi="Cambria"/>
      </w:rPr>
      <w:t>ZO-</w:t>
    </w:r>
    <w:r w:rsidR="00A10A1E">
      <w:rPr>
        <w:rFonts w:ascii="Cambria" w:hAnsi="Cambria"/>
      </w:rPr>
      <w:t>23</w:t>
    </w:r>
    <w:r>
      <w:rPr>
        <w:rFonts w:ascii="Cambria" w:hAnsi="Cambria"/>
      </w:rPr>
      <w:t>-23</w:t>
    </w:r>
    <w:r w:rsidR="00216E85">
      <w:rPr>
        <w:rFonts w:ascii="Cambria" w:hAnsi="Cambria"/>
      </w:rPr>
      <w:t xml:space="preserve"> </w:t>
    </w:r>
    <w:r w:rsidR="001E1697">
      <w:rPr>
        <w:rFonts w:ascii="Cambria" w:hAnsi="Cambria"/>
      </w:rPr>
      <w:t>Formularz ofertowy</w:t>
    </w:r>
    <w:r w:rsidR="00216E85">
      <w:rPr>
        <w:rFonts w:ascii="Cambria" w:hAnsi="Cambria"/>
      </w:rPr>
      <w:t xml:space="preserve">                                                       </w:t>
    </w:r>
    <w:r w:rsidR="00216E85" w:rsidRPr="001E1FF4">
      <w:rPr>
        <w:rFonts w:ascii="Cambria" w:hAnsi="Cambria"/>
      </w:rPr>
      <w:t xml:space="preserve">   </w:t>
    </w:r>
    <w:r w:rsidR="00216E85">
      <w:rPr>
        <w:rFonts w:ascii="Cambria" w:hAnsi="Cambria"/>
      </w:rPr>
      <w:t xml:space="preserve">                 </w:t>
    </w:r>
    <w:r w:rsidR="00216E85" w:rsidRPr="001E1FF4">
      <w:rPr>
        <w:rFonts w:ascii="Cambria" w:hAnsi="Cambria"/>
      </w:rPr>
      <w:t xml:space="preserve">  </w:t>
    </w:r>
    <w:r w:rsidR="00216E85">
      <w:rPr>
        <w:rFonts w:ascii="Cambria" w:hAnsi="Cambria"/>
      </w:rPr>
      <w:t xml:space="preserve">                            </w:t>
    </w:r>
    <w:r w:rsidR="00216E85" w:rsidRPr="001E1FF4">
      <w:rPr>
        <w:rFonts w:ascii="Cambria" w:hAnsi="Cambria"/>
      </w:rPr>
      <w:t xml:space="preserve"> </w:t>
    </w:r>
    <w:r w:rsidR="00216E85" w:rsidRPr="001E1FF4">
      <w:rPr>
        <w:rFonts w:ascii="Cambria" w:hAnsi="Cambria"/>
        <w:snapToGrid w:val="0"/>
      </w:rPr>
      <w:t xml:space="preserve">Strona </w:t>
    </w:r>
    <w:r w:rsidR="00216E85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PAGE </w:instrText>
    </w:r>
    <w:r w:rsidR="00216E85" w:rsidRPr="001E1FF4">
      <w:rPr>
        <w:rFonts w:ascii="Cambria" w:hAnsi="Cambria"/>
        <w:snapToGrid w:val="0"/>
      </w:rPr>
      <w:fldChar w:fldCharType="separate"/>
    </w:r>
    <w:r w:rsidR="00A10A1E">
      <w:rPr>
        <w:rFonts w:ascii="Cambria" w:hAnsi="Cambria"/>
        <w:noProof/>
        <w:snapToGrid w:val="0"/>
      </w:rPr>
      <w:t>8</w:t>
    </w:r>
    <w:r w:rsidR="00216E85" w:rsidRPr="001E1FF4">
      <w:rPr>
        <w:rFonts w:ascii="Cambria" w:hAnsi="Cambria"/>
        <w:snapToGrid w:val="0"/>
      </w:rPr>
      <w:fldChar w:fldCharType="end"/>
    </w:r>
    <w:r w:rsidR="00216E85" w:rsidRPr="001E1FF4">
      <w:rPr>
        <w:rFonts w:ascii="Cambria" w:hAnsi="Cambria"/>
        <w:snapToGrid w:val="0"/>
      </w:rPr>
      <w:t xml:space="preserve"> z </w:t>
    </w:r>
    <w:r w:rsidR="00216E85" w:rsidRPr="001E1FF4">
      <w:rPr>
        <w:rFonts w:ascii="Cambria" w:hAnsi="Cambria"/>
        <w:snapToGrid w:val="0"/>
      </w:rPr>
      <w:fldChar w:fldCharType="begin"/>
    </w:r>
    <w:r w:rsidR="00216E85" w:rsidRPr="001E1FF4">
      <w:rPr>
        <w:rFonts w:ascii="Cambria" w:hAnsi="Cambria"/>
        <w:snapToGrid w:val="0"/>
      </w:rPr>
      <w:instrText xml:space="preserve"> NUMPAGES </w:instrText>
    </w:r>
    <w:r w:rsidR="00216E85" w:rsidRPr="001E1FF4">
      <w:rPr>
        <w:rFonts w:ascii="Cambria" w:hAnsi="Cambria"/>
        <w:snapToGrid w:val="0"/>
      </w:rPr>
      <w:fldChar w:fldCharType="separate"/>
    </w:r>
    <w:r w:rsidR="00A10A1E">
      <w:rPr>
        <w:rFonts w:ascii="Cambria" w:hAnsi="Cambria"/>
        <w:noProof/>
        <w:snapToGrid w:val="0"/>
      </w:rPr>
      <w:t>10</w:t>
    </w:r>
    <w:r w:rsidR="00216E85" w:rsidRPr="001E1FF4">
      <w:rPr>
        <w:rFonts w:ascii="Cambria" w:hAnsi="Cambria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9EDF8E" w14:textId="77777777" w:rsidR="00CD2A50" w:rsidRDefault="00CD2A50" w:rsidP="001E1697">
      <w:r>
        <w:separator/>
      </w:r>
    </w:p>
  </w:footnote>
  <w:footnote w:type="continuationSeparator" w:id="0">
    <w:p w14:paraId="4B1B13BA" w14:textId="77777777" w:rsidR="00CD2A50" w:rsidRDefault="00CD2A50" w:rsidP="001E16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9126C"/>
    <w:multiLevelType w:val="hybridMultilevel"/>
    <w:tmpl w:val="BD72757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3697B2D"/>
    <w:multiLevelType w:val="hybridMultilevel"/>
    <w:tmpl w:val="C118326C"/>
    <w:lvl w:ilvl="0" w:tplc="C2C81312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2340"/>
        </w:tabs>
        <w:ind w:left="-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-1620"/>
        </w:tabs>
        <w:ind w:left="-16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-900"/>
        </w:tabs>
        <w:ind w:left="-9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-180"/>
        </w:tabs>
        <w:ind w:left="-1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2700"/>
        </w:tabs>
        <w:ind w:left="2700" w:hanging="180"/>
      </w:pPr>
      <w:rPr>
        <w:rFonts w:cs="Times New Roman"/>
      </w:rPr>
    </w:lvl>
  </w:abstractNum>
  <w:abstractNum w:abstractNumId="2">
    <w:nsid w:val="07F5710A"/>
    <w:multiLevelType w:val="hybridMultilevel"/>
    <w:tmpl w:val="CBAAC522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DFE75B1"/>
    <w:multiLevelType w:val="multilevel"/>
    <w:tmpl w:val="3FD403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4">
    <w:nsid w:val="0FF71B5F"/>
    <w:multiLevelType w:val="hybridMultilevel"/>
    <w:tmpl w:val="8CB0C78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90D2F3E"/>
    <w:multiLevelType w:val="hybridMultilevel"/>
    <w:tmpl w:val="450C6122"/>
    <w:lvl w:ilvl="0" w:tplc="BD0E3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DD476BE"/>
    <w:multiLevelType w:val="multilevel"/>
    <w:tmpl w:val="6972BB7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ascii="Cambria" w:hAnsi="Cambria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20D53ABD"/>
    <w:multiLevelType w:val="multilevel"/>
    <w:tmpl w:val="B16C07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8">
    <w:nsid w:val="232B5D66"/>
    <w:multiLevelType w:val="multilevel"/>
    <w:tmpl w:val="72827C0E"/>
    <w:lvl w:ilvl="0">
      <w:start w:val="1"/>
      <w:numFmt w:val="decimal"/>
      <w:lvlText w:val="%1)"/>
      <w:legacy w:legacy="1" w:legacySpace="0" w:legacyIndent="283"/>
      <w:lvlJc w:val="left"/>
      <w:pPr>
        <w:ind w:left="907" w:hanging="283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>
    <w:nsid w:val="23CE45B2"/>
    <w:multiLevelType w:val="multilevel"/>
    <w:tmpl w:val="A7504FC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0">
    <w:nsid w:val="245763B7"/>
    <w:multiLevelType w:val="multilevel"/>
    <w:tmpl w:val="C61A78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1">
    <w:nsid w:val="2D0A14B7"/>
    <w:multiLevelType w:val="hybridMultilevel"/>
    <w:tmpl w:val="A7504FC4"/>
    <w:lvl w:ilvl="0" w:tplc="96FA6BC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32830FCB"/>
    <w:multiLevelType w:val="hybridMultilevel"/>
    <w:tmpl w:val="B78630C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64F2205"/>
    <w:multiLevelType w:val="multilevel"/>
    <w:tmpl w:val="90DE04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4">
    <w:nsid w:val="400C5659"/>
    <w:multiLevelType w:val="multilevel"/>
    <w:tmpl w:val="A4060B9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3B371C2"/>
    <w:multiLevelType w:val="multilevel"/>
    <w:tmpl w:val="BCB602A2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6795732"/>
    <w:multiLevelType w:val="hybridMultilevel"/>
    <w:tmpl w:val="BA9EE730"/>
    <w:lvl w:ilvl="0" w:tplc="BB647D20">
      <w:start w:val="1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cs="Times New Roman"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8B32EAE"/>
    <w:multiLevelType w:val="hybridMultilevel"/>
    <w:tmpl w:val="2852212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C4D63EB"/>
    <w:multiLevelType w:val="hybridMultilevel"/>
    <w:tmpl w:val="36142E64"/>
    <w:lvl w:ilvl="0" w:tplc="EDA2E2FE">
      <w:start w:val="1"/>
      <w:numFmt w:val="decimal"/>
      <w:lvlText w:val="%1."/>
      <w:lvlJc w:val="left"/>
      <w:pPr>
        <w:ind w:left="541" w:hanging="425"/>
      </w:pPr>
      <w:rPr>
        <w:rFonts w:ascii="Arial" w:eastAsia="Times New Roman" w:hAnsi="Arial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abstractNum w:abstractNumId="19">
    <w:nsid w:val="4CC741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4E8B5F81"/>
    <w:multiLevelType w:val="hybridMultilevel"/>
    <w:tmpl w:val="61986C3A"/>
    <w:lvl w:ilvl="0" w:tplc="6994F2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4EFA16D2"/>
    <w:multiLevelType w:val="hybridMultilevel"/>
    <w:tmpl w:val="2FC03266"/>
    <w:lvl w:ilvl="0" w:tplc="AE70A518">
      <w:start w:val="1"/>
      <w:numFmt w:val="decimal"/>
      <w:lvlText w:val="%1)"/>
      <w:lvlJc w:val="left"/>
      <w:pPr>
        <w:ind w:left="7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2">
    <w:nsid w:val="5517198E"/>
    <w:multiLevelType w:val="hybridMultilevel"/>
    <w:tmpl w:val="346ECD68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8BCA4C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7C56E7F"/>
    <w:multiLevelType w:val="multilevel"/>
    <w:tmpl w:val="8B8CFE0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4">
    <w:nsid w:val="590E48F6"/>
    <w:multiLevelType w:val="multilevel"/>
    <w:tmpl w:val="2682951E"/>
    <w:lvl w:ilvl="0">
      <w:start w:val="1"/>
      <w:numFmt w:val="decimal"/>
      <w:lvlText w:val="%1."/>
      <w:lvlJc w:val="left"/>
      <w:rPr>
        <w:rFonts w:ascii="Cambria" w:eastAsia="Times New Roman" w:hAnsi="Cambria" w:cs="Arial" w:hint="default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B3F531B"/>
    <w:multiLevelType w:val="hybridMultilevel"/>
    <w:tmpl w:val="17BE4984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FFD2878"/>
    <w:multiLevelType w:val="hybridMultilevel"/>
    <w:tmpl w:val="83F00766"/>
    <w:lvl w:ilvl="0" w:tplc="FFFFFFFF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1D9169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6C7229B1"/>
    <w:multiLevelType w:val="multilevel"/>
    <w:tmpl w:val="1FF8D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Cambria" w:hAnsi="Cambria" w:cs="Times New Roman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Cambria" w:hAnsi="Cambria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  <w:spacing w:val="-1"/>
        <w:w w:val="99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9">
    <w:nsid w:val="6DEB2C8F"/>
    <w:multiLevelType w:val="hybridMultilevel"/>
    <w:tmpl w:val="3AC05AE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5666DA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50040C0"/>
    <w:multiLevelType w:val="hybridMultilevel"/>
    <w:tmpl w:val="FA6CAB1E"/>
    <w:lvl w:ilvl="0" w:tplc="2EC217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BBA74EB"/>
    <w:multiLevelType w:val="hybridMultilevel"/>
    <w:tmpl w:val="0FB01B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DDC4285"/>
    <w:multiLevelType w:val="hybridMultilevel"/>
    <w:tmpl w:val="61AA3708"/>
    <w:lvl w:ilvl="0" w:tplc="96FA6B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6"/>
  </w:num>
  <w:num w:numId="3">
    <w:abstractNumId w:val="28"/>
  </w:num>
  <w:num w:numId="4">
    <w:abstractNumId w:val="16"/>
  </w:num>
  <w:num w:numId="5">
    <w:abstractNumId w:val="26"/>
  </w:num>
  <w:num w:numId="6">
    <w:abstractNumId w:val="3"/>
  </w:num>
  <w:num w:numId="7">
    <w:abstractNumId w:val="29"/>
  </w:num>
  <w:num w:numId="8">
    <w:abstractNumId w:val="20"/>
  </w:num>
  <w:num w:numId="9">
    <w:abstractNumId w:val="5"/>
  </w:num>
  <w:num w:numId="10">
    <w:abstractNumId w:val="12"/>
  </w:num>
  <w:num w:numId="11">
    <w:abstractNumId w:val="22"/>
  </w:num>
  <w:num w:numId="12">
    <w:abstractNumId w:val="8"/>
  </w:num>
  <w:num w:numId="13">
    <w:abstractNumId w:val="30"/>
  </w:num>
  <w:num w:numId="14">
    <w:abstractNumId w:val="10"/>
  </w:num>
  <w:num w:numId="15">
    <w:abstractNumId w:val="25"/>
  </w:num>
  <w:num w:numId="16">
    <w:abstractNumId w:val="32"/>
  </w:num>
  <w:num w:numId="17">
    <w:abstractNumId w:val="23"/>
  </w:num>
  <w:num w:numId="18">
    <w:abstractNumId w:val="13"/>
  </w:num>
  <w:num w:numId="19">
    <w:abstractNumId w:val="11"/>
  </w:num>
  <w:num w:numId="20">
    <w:abstractNumId w:val="2"/>
  </w:num>
  <w:num w:numId="21">
    <w:abstractNumId w:val="9"/>
  </w:num>
  <w:num w:numId="22">
    <w:abstractNumId w:val="4"/>
  </w:num>
  <w:num w:numId="23">
    <w:abstractNumId w:val="0"/>
  </w:num>
  <w:num w:numId="24">
    <w:abstractNumId w:val="1"/>
  </w:num>
  <w:num w:numId="25">
    <w:abstractNumId w:val="14"/>
  </w:num>
  <w:num w:numId="26">
    <w:abstractNumId w:val="19"/>
  </w:num>
  <w:num w:numId="27">
    <w:abstractNumId w:val="7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 w:hint="default"/>
          <w:b w:val="0"/>
          <w:i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  <w:rPr>
          <w:rFonts w:cs="Times New Roman"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  <w:rPr>
          <w:rFonts w:cs="Times New Roman"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 w:hint="default"/>
        </w:rPr>
      </w:lvl>
    </w:lvlOverride>
  </w:num>
  <w:num w:numId="28">
    <w:abstractNumId w:val="27"/>
  </w:num>
  <w:num w:numId="29">
    <w:abstractNumId w:val="27"/>
    <w:lvlOverride w:ilvl="0">
      <w:startOverride w:val="1"/>
    </w:lvlOverride>
  </w:num>
  <w:num w:numId="30">
    <w:abstractNumId w:val="21"/>
  </w:num>
  <w:num w:numId="31">
    <w:abstractNumId w:val="24"/>
  </w:num>
  <w:num w:numId="32">
    <w:abstractNumId w:val="31"/>
  </w:num>
  <w:num w:numId="33">
    <w:abstractNumId w:val="1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F00"/>
    <w:rsid w:val="000E718E"/>
    <w:rsid w:val="00145FC5"/>
    <w:rsid w:val="001E1697"/>
    <w:rsid w:val="00216E85"/>
    <w:rsid w:val="002E0521"/>
    <w:rsid w:val="0034753F"/>
    <w:rsid w:val="003E12F0"/>
    <w:rsid w:val="004D4782"/>
    <w:rsid w:val="0051578F"/>
    <w:rsid w:val="00554753"/>
    <w:rsid w:val="00671106"/>
    <w:rsid w:val="00712563"/>
    <w:rsid w:val="007D5456"/>
    <w:rsid w:val="009353D3"/>
    <w:rsid w:val="00963BD8"/>
    <w:rsid w:val="00991DA0"/>
    <w:rsid w:val="009F1155"/>
    <w:rsid w:val="00A10A1E"/>
    <w:rsid w:val="00A87B10"/>
    <w:rsid w:val="00AB6B16"/>
    <w:rsid w:val="00AD1CA1"/>
    <w:rsid w:val="00C2214B"/>
    <w:rsid w:val="00CD2A50"/>
    <w:rsid w:val="00E600FA"/>
    <w:rsid w:val="00EF520C"/>
    <w:rsid w:val="00F0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2E9D"/>
  <w15:chartTrackingRefBased/>
  <w15:docId w15:val="{509363BB-443E-4732-AB29-30785156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1F0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01F00"/>
    <w:pPr>
      <w:keepNext/>
      <w:spacing w:line="360" w:lineRule="auto"/>
      <w:outlineLvl w:val="0"/>
    </w:pPr>
    <w:rPr>
      <w:bCs/>
      <w:sz w:val="24"/>
    </w:rPr>
  </w:style>
  <w:style w:type="paragraph" w:styleId="Nagwek2">
    <w:name w:val="heading 2"/>
    <w:basedOn w:val="Normalny"/>
    <w:next w:val="Normalny"/>
    <w:link w:val="Nagwek2Znak"/>
    <w:qFormat/>
    <w:rsid w:val="00A10A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A10A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10A1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A10A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10A1E"/>
    <w:pPr>
      <w:keepNext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qFormat/>
    <w:rsid w:val="00A10A1E"/>
    <w:pPr>
      <w:spacing w:before="240" w:after="60"/>
      <w:outlineLvl w:val="6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01F00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F01F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F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1F00"/>
  </w:style>
  <w:style w:type="paragraph" w:styleId="Nagwek">
    <w:name w:val="header"/>
    <w:basedOn w:val="Normalny"/>
    <w:link w:val="NagwekZnak"/>
    <w:unhideWhenUsed/>
    <w:rsid w:val="001E16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16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A1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A1E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A1E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A1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A1E"/>
    <w:rPr>
      <w:rFonts w:ascii="Arial" w:eastAsia="Times New Roman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10A1E"/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A10A1E"/>
  </w:style>
  <w:style w:type="paragraph" w:customStyle="1" w:styleId="Tekstpodstawowy21">
    <w:name w:val="Tekst podstawowy 21"/>
    <w:basedOn w:val="Normalny"/>
    <w:rsid w:val="00A10A1E"/>
    <w:pPr>
      <w:ind w:left="360"/>
    </w:pPr>
    <w:rPr>
      <w:sz w:val="24"/>
    </w:rPr>
  </w:style>
  <w:style w:type="paragraph" w:styleId="Tekstpodstawowy">
    <w:name w:val="Body Text"/>
    <w:basedOn w:val="Normalny"/>
    <w:link w:val="TekstpodstawowyZnak"/>
    <w:rsid w:val="00A10A1E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A1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rsid w:val="00A10A1E"/>
    <w:rPr>
      <w:color w:val="0000FF"/>
      <w:u w:val="single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A10A1E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locked/>
    <w:rsid w:val="00A10A1E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unhideWhenUsed/>
    <w:rsid w:val="00A10A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0A1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A10A1E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paragraph" w:customStyle="1" w:styleId="Standard">
    <w:name w:val="Standard"/>
    <w:rsid w:val="00A10A1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2">
    <w:name w:val="Tekst treści (2)_"/>
    <w:link w:val="Teksttreci20"/>
    <w:locked/>
    <w:rsid w:val="00A10A1E"/>
    <w:rPr>
      <w:rFonts w:ascii="Arial" w:eastAsia="Times New Roman" w:hAnsi="Arial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10A1E"/>
    <w:pPr>
      <w:widowControl w:val="0"/>
      <w:shd w:val="clear" w:color="auto" w:fill="FFFFFF"/>
      <w:overflowPunct/>
      <w:autoSpaceDE/>
      <w:autoSpaceDN/>
      <w:adjustRightInd/>
      <w:spacing w:before="280" w:after="280" w:line="312" w:lineRule="exact"/>
      <w:ind w:hanging="500"/>
      <w:jc w:val="center"/>
      <w:textAlignment w:val="auto"/>
    </w:pPr>
    <w:rPr>
      <w:rFonts w:ascii="Arial" w:hAnsi="Arial" w:cstheme="minorBidi"/>
      <w:sz w:val="22"/>
      <w:szCs w:val="22"/>
      <w:lang w:eastAsia="en-US"/>
    </w:rPr>
  </w:style>
  <w:style w:type="paragraph" w:styleId="Tytu">
    <w:name w:val="Title"/>
    <w:basedOn w:val="Normalny"/>
    <w:link w:val="TytuZnak"/>
    <w:qFormat/>
    <w:rsid w:val="00A10A1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A10A1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A10A1E"/>
    <w:pPr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A1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A1E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A1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A10A1E"/>
    <w:pPr>
      <w:jc w:val="center"/>
    </w:pPr>
    <w:rPr>
      <w:b/>
      <w:bCs/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A10A1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A10A1E"/>
    <w:pPr>
      <w:keepLines/>
      <w:tabs>
        <w:tab w:val="left" w:pos="0"/>
        <w:tab w:val="left" w:pos="284"/>
      </w:tabs>
      <w:ind w:left="284"/>
    </w:pPr>
    <w:rPr>
      <w:sz w:val="2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10A1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10A1E"/>
  </w:style>
  <w:style w:type="character" w:customStyle="1" w:styleId="TekstkomentarzaZnak">
    <w:name w:val="Tekst komentarza Znak"/>
    <w:basedOn w:val="Domylnaczcionkaakapitu"/>
    <w:link w:val="Tekstkomentarza"/>
    <w:semiHidden/>
    <w:rsid w:val="00A10A1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A10A1E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10A1E"/>
    <w:pPr>
      <w:overflowPunct/>
      <w:autoSpaceDE/>
      <w:autoSpaceDN/>
      <w:adjustRightInd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10A1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A10A1E"/>
    <w:pPr>
      <w:overflowPunct/>
      <w:autoSpaceDE/>
      <w:autoSpaceDN/>
      <w:adjustRightInd/>
      <w:jc w:val="both"/>
      <w:textAlignment w:val="top"/>
    </w:pPr>
    <w:rPr>
      <w:rFonts w:ascii="Arial" w:hAnsi="Arial"/>
      <w:sz w:val="24"/>
      <w:szCs w:val="24"/>
    </w:rPr>
  </w:style>
  <w:style w:type="paragraph" w:customStyle="1" w:styleId="xl33">
    <w:name w:val="xl33"/>
    <w:basedOn w:val="Normalny"/>
    <w:rsid w:val="00A10A1E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table" w:styleId="Tabela-Siatka">
    <w:name w:val="Table Grid"/>
    <w:basedOn w:val="Standardowy"/>
    <w:rsid w:val="00A10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A10A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10A1E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A10A1E"/>
    <w:rPr>
      <w:rFonts w:cs="Times New Roman"/>
      <w:color w:val="954F72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10A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10</Pages>
  <Words>3021</Words>
  <Characters>18128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10</cp:revision>
  <dcterms:created xsi:type="dcterms:W3CDTF">2022-03-04T07:01:00Z</dcterms:created>
  <dcterms:modified xsi:type="dcterms:W3CDTF">2023-04-03T11:41:00Z</dcterms:modified>
</cp:coreProperties>
</file>