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386CB" w14:textId="63E63EDF" w:rsidR="002E140D" w:rsidRPr="00F67193" w:rsidRDefault="002E140D" w:rsidP="00982AAD">
      <w:pPr>
        <w:jc w:val="center"/>
      </w:pPr>
      <w:r>
        <w:t xml:space="preserve">UMOWA nr </w:t>
      </w:r>
      <w:r w:rsidR="003C4BE3">
        <w:t>ZO</w:t>
      </w:r>
      <w:r>
        <w:t>-</w:t>
      </w:r>
      <w:r w:rsidR="00DA43D4">
        <w:t>__</w:t>
      </w:r>
      <w:r>
        <w:t>-23</w:t>
      </w:r>
      <w:r w:rsidRPr="00F67193">
        <w:t>/A/B (wzór</w:t>
      </w:r>
      <w:r w:rsidRPr="00F67193">
        <w:rPr>
          <w:bCs/>
        </w:rPr>
        <w:t>)</w:t>
      </w:r>
    </w:p>
    <w:p w14:paraId="2406C9DA" w14:textId="77777777" w:rsidR="002E140D" w:rsidRPr="00F67193" w:rsidRDefault="002E140D" w:rsidP="002E140D">
      <w:pPr>
        <w:spacing w:line="276" w:lineRule="auto"/>
        <w:jc w:val="both"/>
        <w:rPr>
          <w:rFonts w:ascii="Cambria" w:hAnsi="Cambria" w:cs="Arial"/>
          <w:b/>
          <w:sz w:val="22"/>
          <w:szCs w:val="22"/>
        </w:rPr>
      </w:pPr>
    </w:p>
    <w:p w14:paraId="337A7B33"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 xml:space="preserve">zawarta w dniu </w:t>
      </w:r>
      <w:r>
        <w:rPr>
          <w:rFonts w:ascii="Cambria" w:hAnsi="Cambria" w:cs="Arial"/>
          <w:bCs/>
          <w:sz w:val="22"/>
          <w:szCs w:val="22"/>
        </w:rPr>
        <w:t>_______________________</w:t>
      </w:r>
      <w:r w:rsidRPr="007611F6">
        <w:rPr>
          <w:rFonts w:ascii="Cambria" w:hAnsi="Cambria" w:cs="Arial"/>
          <w:bCs/>
          <w:sz w:val="22"/>
          <w:szCs w:val="22"/>
        </w:rPr>
        <w:t xml:space="preserve"> w Tarnobrzegu pomiędzy:</w:t>
      </w:r>
    </w:p>
    <w:p w14:paraId="7CD5268B"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 xml:space="preserve">Tarnobrzeskie Wodociągi Spółką z o.o. z siedzibą w Tarnobrzegu, adres: ul. Wiślna 1, </w:t>
      </w:r>
      <w:r>
        <w:rPr>
          <w:rFonts w:ascii="Cambria" w:hAnsi="Cambria" w:cs="Arial"/>
          <w:bCs/>
          <w:sz w:val="22"/>
          <w:szCs w:val="22"/>
        </w:rPr>
        <w:br/>
      </w:r>
      <w:r w:rsidRPr="007611F6">
        <w:rPr>
          <w:rFonts w:ascii="Cambria" w:hAnsi="Cambria" w:cs="Arial"/>
          <w:bCs/>
          <w:sz w:val="22"/>
          <w:szCs w:val="22"/>
        </w:rPr>
        <w:t>39-400</w:t>
      </w:r>
      <w:r>
        <w:rPr>
          <w:rFonts w:ascii="Cambria" w:hAnsi="Cambria" w:cs="Arial"/>
          <w:bCs/>
          <w:sz w:val="22"/>
          <w:szCs w:val="22"/>
        </w:rPr>
        <w:t> </w:t>
      </w:r>
      <w:r w:rsidRPr="007611F6">
        <w:rPr>
          <w:rFonts w:ascii="Cambria" w:hAnsi="Cambria" w:cs="Arial"/>
          <w:bCs/>
          <w:sz w:val="22"/>
          <w:szCs w:val="22"/>
        </w:rPr>
        <w:t>Tarnobrzeg, wpisaną do rejestru przedsiębiorców Krajowego Rejestru Sądowego prowadzonego przez Sąd Rejonowy w Rzeszowie, pod numerem KRS</w:t>
      </w:r>
      <w:r>
        <w:rPr>
          <w:rFonts w:ascii="Cambria" w:hAnsi="Cambria" w:cs="Arial"/>
          <w:bCs/>
          <w:sz w:val="22"/>
          <w:szCs w:val="22"/>
        </w:rPr>
        <w:t> </w:t>
      </w:r>
      <w:r w:rsidRPr="007611F6">
        <w:rPr>
          <w:rFonts w:ascii="Cambria" w:hAnsi="Cambria" w:cs="Arial"/>
          <w:bCs/>
          <w:sz w:val="22"/>
          <w:szCs w:val="22"/>
        </w:rPr>
        <w:t>0000112520, posiadającą REGON:</w:t>
      </w:r>
      <w:r>
        <w:rPr>
          <w:rFonts w:ascii="Cambria" w:hAnsi="Cambria" w:cs="Arial"/>
          <w:bCs/>
          <w:sz w:val="22"/>
          <w:szCs w:val="22"/>
        </w:rPr>
        <w:t> </w:t>
      </w:r>
      <w:r w:rsidRPr="007611F6">
        <w:rPr>
          <w:rFonts w:ascii="Cambria" w:hAnsi="Cambria" w:cs="Arial"/>
          <w:bCs/>
          <w:sz w:val="22"/>
          <w:szCs w:val="22"/>
        </w:rPr>
        <w:t>830337895, NIP:</w:t>
      </w:r>
      <w:r>
        <w:rPr>
          <w:rFonts w:ascii="Cambria" w:hAnsi="Cambria" w:cs="Arial"/>
          <w:bCs/>
          <w:sz w:val="22"/>
          <w:szCs w:val="22"/>
        </w:rPr>
        <w:t> </w:t>
      </w:r>
      <w:r w:rsidRPr="007611F6">
        <w:rPr>
          <w:rFonts w:ascii="Cambria" w:hAnsi="Cambria" w:cs="Arial"/>
          <w:bCs/>
          <w:sz w:val="22"/>
          <w:szCs w:val="22"/>
        </w:rPr>
        <w:t>8670003252, nr wpisu do rejestru BDO:</w:t>
      </w:r>
      <w:r>
        <w:rPr>
          <w:rFonts w:ascii="Cambria" w:hAnsi="Cambria" w:cs="Arial"/>
          <w:bCs/>
          <w:sz w:val="22"/>
          <w:szCs w:val="22"/>
        </w:rPr>
        <w:t> </w:t>
      </w:r>
      <w:r w:rsidRPr="007611F6">
        <w:rPr>
          <w:rFonts w:ascii="Cambria" w:hAnsi="Cambria" w:cs="Arial"/>
          <w:bCs/>
          <w:sz w:val="22"/>
          <w:szCs w:val="22"/>
        </w:rPr>
        <w:t>000146843, oraz kapitał zakładowy w wysokości 61</w:t>
      </w:r>
      <w:r>
        <w:rPr>
          <w:rFonts w:ascii="Cambria" w:hAnsi="Cambria" w:cs="Arial"/>
          <w:bCs/>
          <w:sz w:val="22"/>
          <w:szCs w:val="22"/>
        </w:rPr>
        <w:t> </w:t>
      </w:r>
      <w:r w:rsidRPr="007611F6">
        <w:rPr>
          <w:rFonts w:ascii="Cambria" w:hAnsi="Cambria" w:cs="Arial"/>
          <w:bCs/>
          <w:sz w:val="22"/>
          <w:szCs w:val="22"/>
        </w:rPr>
        <w:t>097</w:t>
      </w:r>
      <w:r>
        <w:rPr>
          <w:rFonts w:ascii="Cambria" w:hAnsi="Cambria" w:cs="Arial"/>
          <w:bCs/>
          <w:sz w:val="22"/>
          <w:szCs w:val="22"/>
        </w:rPr>
        <w:t> </w:t>
      </w:r>
      <w:r w:rsidRPr="007611F6">
        <w:rPr>
          <w:rFonts w:ascii="Cambria" w:hAnsi="Cambria" w:cs="Arial"/>
          <w:bCs/>
          <w:sz w:val="22"/>
          <w:szCs w:val="22"/>
        </w:rPr>
        <w:t>000,00 PLN, zwaną dalej Zamawiającym, którą reprezentują:</w:t>
      </w:r>
    </w:p>
    <w:p w14:paraId="1834AC97" w14:textId="77777777" w:rsidR="002E140D" w:rsidRPr="007611F6" w:rsidRDefault="002E140D" w:rsidP="002E140D">
      <w:pPr>
        <w:spacing w:line="276" w:lineRule="auto"/>
        <w:ind w:left="357" w:hanging="357"/>
        <w:jc w:val="both"/>
        <w:rPr>
          <w:rFonts w:ascii="Cambria" w:hAnsi="Cambria" w:cs="Arial"/>
          <w:bCs/>
          <w:sz w:val="22"/>
          <w:szCs w:val="22"/>
        </w:rPr>
      </w:pPr>
      <w:r w:rsidRPr="007611F6">
        <w:rPr>
          <w:rFonts w:ascii="Cambria" w:hAnsi="Cambria" w:cs="Arial"/>
          <w:bCs/>
          <w:sz w:val="22"/>
          <w:szCs w:val="22"/>
        </w:rPr>
        <w:t>1)</w:t>
      </w:r>
      <w:r w:rsidRPr="007611F6">
        <w:rPr>
          <w:rFonts w:ascii="Cambria" w:hAnsi="Cambria" w:cs="Arial"/>
          <w:bCs/>
          <w:sz w:val="22"/>
          <w:szCs w:val="22"/>
        </w:rPr>
        <w:tab/>
        <w:t>Witold Wiśniewski – Prezes Zarządu</w:t>
      </w:r>
    </w:p>
    <w:p w14:paraId="37CDEDB4" w14:textId="77777777" w:rsidR="002E140D" w:rsidRPr="007611F6" w:rsidRDefault="002E140D" w:rsidP="002E140D">
      <w:pPr>
        <w:spacing w:line="276" w:lineRule="auto"/>
        <w:ind w:left="357" w:hanging="357"/>
        <w:jc w:val="both"/>
        <w:rPr>
          <w:rFonts w:ascii="Cambria" w:hAnsi="Cambria" w:cs="Arial"/>
          <w:bCs/>
          <w:sz w:val="22"/>
          <w:szCs w:val="22"/>
        </w:rPr>
      </w:pPr>
      <w:r w:rsidRPr="007611F6">
        <w:rPr>
          <w:rFonts w:ascii="Cambria" w:hAnsi="Cambria" w:cs="Arial"/>
          <w:bCs/>
          <w:sz w:val="22"/>
          <w:szCs w:val="22"/>
        </w:rPr>
        <w:t>2)</w:t>
      </w:r>
      <w:r w:rsidRPr="007611F6">
        <w:rPr>
          <w:rFonts w:ascii="Cambria" w:hAnsi="Cambria" w:cs="Arial"/>
          <w:bCs/>
          <w:sz w:val="22"/>
          <w:szCs w:val="22"/>
        </w:rPr>
        <w:tab/>
        <w:t xml:space="preserve">Monika </w:t>
      </w:r>
      <w:proofErr w:type="spellStart"/>
      <w:r w:rsidRPr="007611F6">
        <w:rPr>
          <w:rFonts w:ascii="Cambria" w:hAnsi="Cambria" w:cs="Arial"/>
          <w:bCs/>
          <w:sz w:val="22"/>
          <w:szCs w:val="22"/>
        </w:rPr>
        <w:t>Gajdowska</w:t>
      </w:r>
      <w:proofErr w:type="spellEnd"/>
      <w:r w:rsidRPr="007611F6">
        <w:rPr>
          <w:rFonts w:ascii="Cambria" w:hAnsi="Cambria" w:cs="Arial"/>
          <w:bCs/>
          <w:sz w:val="22"/>
          <w:szCs w:val="22"/>
        </w:rPr>
        <w:t xml:space="preserve"> – Wiceprezes Zarządu </w:t>
      </w:r>
    </w:p>
    <w:p w14:paraId="7224EBDA"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a</w:t>
      </w:r>
    </w:p>
    <w:p w14:paraId="0D7905C1" w14:textId="77777777" w:rsidR="002E140D" w:rsidRPr="007611F6" w:rsidRDefault="002E140D" w:rsidP="002E140D">
      <w:pPr>
        <w:spacing w:line="276" w:lineRule="auto"/>
        <w:jc w:val="both"/>
        <w:rPr>
          <w:rFonts w:ascii="Cambria" w:hAnsi="Cambria" w:cs="Arial"/>
          <w:bCs/>
          <w:sz w:val="22"/>
          <w:szCs w:val="22"/>
        </w:rPr>
      </w:pPr>
      <w:r>
        <w:rPr>
          <w:rFonts w:ascii="Cambria" w:hAnsi="Cambria" w:cs="Arial"/>
          <w:bCs/>
          <w:sz w:val="22"/>
          <w:szCs w:val="22"/>
        </w:rPr>
        <w:t>______________________________________________________________________________________________________________</w:t>
      </w:r>
    </w:p>
    <w:p w14:paraId="76DE84D1"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 xml:space="preserve">z siedzibą w: </w:t>
      </w:r>
      <w:r>
        <w:rPr>
          <w:rFonts w:ascii="Cambria" w:hAnsi="Cambria" w:cs="Arial"/>
          <w:bCs/>
          <w:sz w:val="22"/>
          <w:szCs w:val="22"/>
        </w:rPr>
        <w:t>_______________________________________________________________________________________________</w:t>
      </w:r>
    </w:p>
    <w:p w14:paraId="519A3F9C" w14:textId="77777777" w:rsidR="002E140D" w:rsidRPr="007611F6" w:rsidRDefault="002E140D" w:rsidP="002E140D">
      <w:pPr>
        <w:spacing w:line="276" w:lineRule="auto"/>
        <w:jc w:val="both"/>
        <w:rPr>
          <w:rFonts w:ascii="Cambria" w:hAnsi="Cambria" w:cs="Arial"/>
          <w:bCs/>
          <w:sz w:val="22"/>
          <w:szCs w:val="22"/>
        </w:rPr>
      </w:pPr>
      <w:r>
        <w:rPr>
          <w:rFonts w:ascii="Cambria" w:hAnsi="Cambria" w:cs="Arial"/>
          <w:bCs/>
          <w:sz w:val="22"/>
          <w:szCs w:val="22"/>
        </w:rPr>
        <w:t>______________________________________________________________________________________________________________</w:t>
      </w:r>
    </w:p>
    <w:p w14:paraId="25871CEA"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 xml:space="preserve">wpisanym do: </w:t>
      </w:r>
      <w:r>
        <w:rPr>
          <w:rFonts w:ascii="Cambria" w:hAnsi="Cambria" w:cs="Arial"/>
          <w:bCs/>
          <w:sz w:val="22"/>
          <w:szCs w:val="22"/>
        </w:rPr>
        <w:t>_____________________________________________________________________________________________</w:t>
      </w:r>
    </w:p>
    <w:p w14:paraId="4B6CFD4C" w14:textId="77777777" w:rsidR="002E140D" w:rsidRPr="007611F6" w:rsidRDefault="002E140D" w:rsidP="002E140D">
      <w:pPr>
        <w:spacing w:line="276" w:lineRule="auto"/>
        <w:jc w:val="both"/>
        <w:rPr>
          <w:rFonts w:ascii="Cambria" w:hAnsi="Cambria" w:cs="Arial"/>
          <w:bCs/>
          <w:sz w:val="22"/>
          <w:szCs w:val="22"/>
        </w:rPr>
      </w:pPr>
      <w:r>
        <w:rPr>
          <w:rFonts w:ascii="Cambria" w:hAnsi="Cambria" w:cs="Arial"/>
          <w:bCs/>
          <w:sz w:val="22"/>
          <w:szCs w:val="22"/>
        </w:rPr>
        <w:t>______________________________________________________________________________________________________________</w:t>
      </w:r>
    </w:p>
    <w:p w14:paraId="2F3E209B" w14:textId="77777777" w:rsidR="002E140D" w:rsidRPr="00DA1AD6" w:rsidRDefault="002E140D" w:rsidP="002E140D">
      <w:pPr>
        <w:spacing w:line="276" w:lineRule="auto"/>
        <w:jc w:val="both"/>
        <w:rPr>
          <w:rFonts w:ascii="Cambria" w:hAnsi="Cambria" w:cs="Arial"/>
          <w:bCs/>
          <w:sz w:val="18"/>
          <w:szCs w:val="18"/>
        </w:rPr>
      </w:pPr>
      <w:r w:rsidRPr="00DA1AD6">
        <w:rPr>
          <w:rFonts w:ascii="Cambria" w:hAnsi="Cambria" w:cs="Arial"/>
          <w:bCs/>
          <w:sz w:val="18"/>
          <w:szCs w:val="18"/>
        </w:rPr>
        <w:t>(wpis do właściwego rejestru lub ewidencji działalności gospodarczej)</w:t>
      </w:r>
    </w:p>
    <w:p w14:paraId="7D75A588"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 xml:space="preserve">REGON: </w:t>
      </w:r>
      <w:r>
        <w:rPr>
          <w:rFonts w:ascii="Cambria" w:hAnsi="Cambria" w:cs="Arial"/>
          <w:bCs/>
          <w:sz w:val="22"/>
          <w:szCs w:val="22"/>
        </w:rPr>
        <w:t xml:space="preserve">______________________________ </w:t>
      </w:r>
      <w:r w:rsidRPr="007611F6">
        <w:rPr>
          <w:rFonts w:ascii="Cambria" w:hAnsi="Cambria" w:cs="Arial"/>
          <w:bCs/>
          <w:sz w:val="22"/>
          <w:szCs w:val="22"/>
        </w:rPr>
        <w:t xml:space="preserve">NIP: </w:t>
      </w:r>
      <w:r>
        <w:rPr>
          <w:rFonts w:ascii="Cambria" w:hAnsi="Cambria" w:cs="Arial"/>
          <w:bCs/>
          <w:sz w:val="22"/>
          <w:szCs w:val="22"/>
        </w:rPr>
        <w:t>______________________________</w:t>
      </w:r>
    </w:p>
    <w:p w14:paraId="255C60B2"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reprezentowanym przez:</w:t>
      </w:r>
    </w:p>
    <w:p w14:paraId="63F6641A" w14:textId="77777777" w:rsidR="002E140D" w:rsidRPr="007611F6" w:rsidRDefault="002E140D" w:rsidP="002E140D">
      <w:pPr>
        <w:spacing w:line="276" w:lineRule="auto"/>
        <w:ind w:left="426" w:hanging="426"/>
        <w:jc w:val="both"/>
        <w:rPr>
          <w:rFonts w:ascii="Cambria" w:hAnsi="Cambria" w:cs="Arial"/>
          <w:bCs/>
          <w:sz w:val="22"/>
          <w:szCs w:val="22"/>
        </w:rPr>
      </w:pPr>
      <w:r w:rsidRPr="007611F6">
        <w:rPr>
          <w:rFonts w:ascii="Cambria" w:hAnsi="Cambria" w:cs="Arial"/>
          <w:bCs/>
          <w:sz w:val="22"/>
          <w:szCs w:val="22"/>
        </w:rPr>
        <w:t>1)</w:t>
      </w:r>
      <w:r w:rsidRPr="007611F6">
        <w:rPr>
          <w:rFonts w:ascii="Cambria" w:hAnsi="Cambria" w:cs="Arial"/>
          <w:bCs/>
          <w:sz w:val="22"/>
          <w:szCs w:val="22"/>
        </w:rPr>
        <w:tab/>
      </w:r>
      <w:r>
        <w:rPr>
          <w:rFonts w:ascii="Cambria" w:hAnsi="Cambria" w:cs="Arial"/>
          <w:bCs/>
          <w:sz w:val="22"/>
          <w:szCs w:val="22"/>
        </w:rPr>
        <w:t>____________________________________________________________________</w:t>
      </w:r>
    </w:p>
    <w:p w14:paraId="7E6B38AC" w14:textId="77777777" w:rsidR="002E140D" w:rsidRPr="007611F6" w:rsidRDefault="002E140D" w:rsidP="002E140D">
      <w:pPr>
        <w:spacing w:line="276" w:lineRule="auto"/>
        <w:ind w:left="426" w:hanging="426"/>
        <w:jc w:val="both"/>
        <w:rPr>
          <w:rFonts w:ascii="Cambria" w:hAnsi="Cambria" w:cs="Arial"/>
          <w:bCs/>
          <w:sz w:val="22"/>
          <w:szCs w:val="22"/>
        </w:rPr>
      </w:pPr>
      <w:r w:rsidRPr="007611F6">
        <w:rPr>
          <w:rFonts w:ascii="Cambria" w:hAnsi="Cambria" w:cs="Arial"/>
          <w:bCs/>
          <w:sz w:val="22"/>
          <w:szCs w:val="22"/>
        </w:rPr>
        <w:t>2)</w:t>
      </w:r>
      <w:r w:rsidRPr="007611F6">
        <w:rPr>
          <w:rFonts w:ascii="Cambria" w:hAnsi="Cambria" w:cs="Arial"/>
          <w:bCs/>
          <w:sz w:val="22"/>
          <w:szCs w:val="22"/>
        </w:rPr>
        <w:tab/>
      </w:r>
      <w:r>
        <w:rPr>
          <w:rFonts w:ascii="Cambria" w:hAnsi="Cambria" w:cs="Arial"/>
          <w:bCs/>
          <w:sz w:val="22"/>
          <w:szCs w:val="22"/>
        </w:rPr>
        <w:t>____________________________________________________________________</w:t>
      </w:r>
    </w:p>
    <w:p w14:paraId="726A08A8" w14:textId="77777777" w:rsidR="002E140D" w:rsidRPr="007611F6"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zwanym dalej Wykonawcą</w:t>
      </w:r>
    </w:p>
    <w:p w14:paraId="68DAFDB4" w14:textId="77777777" w:rsidR="002E140D" w:rsidRPr="00F67193" w:rsidRDefault="002E140D" w:rsidP="002E140D">
      <w:pPr>
        <w:spacing w:line="276" w:lineRule="auto"/>
        <w:jc w:val="both"/>
        <w:rPr>
          <w:rFonts w:ascii="Cambria" w:hAnsi="Cambria" w:cs="Arial"/>
          <w:bCs/>
          <w:sz w:val="22"/>
          <w:szCs w:val="22"/>
        </w:rPr>
      </w:pPr>
      <w:r w:rsidRPr="007611F6">
        <w:rPr>
          <w:rFonts w:ascii="Cambria" w:hAnsi="Cambria" w:cs="Arial"/>
          <w:bCs/>
          <w:sz w:val="22"/>
          <w:szCs w:val="22"/>
        </w:rPr>
        <w:t>zwanych łącznie Stronami</w:t>
      </w:r>
    </w:p>
    <w:p w14:paraId="3443D927" w14:textId="77777777" w:rsidR="002E140D" w:rsidRPr="00F67193" w:rsidRDefault="002E140D" w:rsidP="002E140D">
      <w:pPr>
        <w:keepLines/>
        <w:tabs>
          <w:tab w:val="left" w:pos="0"/>
          <w:tab w:val="left" w:pos="709"/>
        </w:tabs>
        <w:spacing w:line="276" w:lineRule="auto"/>
        <w:jc w:val="both"/>
        <w:rPr>
          <w:rFonts w:ascii="Cambria" w:hAnsi="Cambria" w:cs="Arial"/>
          <w:sz w:val="22"/>
          <w:szCs w:val="22"/>
        </w:rPr>
      </w:pPr>
    </w:p>
    <w:p w14:paraId="29EE8330" w14:textId="253263FB" w:rsidR="002E140D" w:rsidRPr="00F67193" w:rsidRDefault="002E140D" w:rsidP="002E140D">
      <w:pPr>
        <w:keepLines/>
        <w:tabs>
          <w:tab w:val="left" w:pos="0"/>
          <w:tab w:val="left" w:pos="709"/>
        </w:tabs>
        <w:spacing w:line="276" w:lineRule="auto"/>
        <w:jc w:val="both"/>
        <w:rPr>
          <w:rFonts w:ascii="Cambria" w:hAnsi="Cambria" w:cs="Arial"/>
          <w:sz w:val="22"/>
          <w:szCs w:val="22"/>
        </w:rPr>
      </w:pPr>
      <w:r w:rsidRPr="00F67193">
        <w:rPr>
          <w:rFonts w:ascii="Cambria" w:hAnsi="Cambria" w:cs="Arial"/>
          <w:sz w:val="22"/>
          <w:szCs w:val="22"/>
        </w:rPr>
        <w:t xml:space="preserve">Integralną częścią niniejszej umowy jest </w:t>
      </w:r>
      <w:r>
        <w:rPr>
          <w:rFonts w:ascii="Cambria" w:hAnsi="Cambria" w:cs="Arial"/>
          <w:sz w:val="22"/>
          <w:szCs w:val="22"/>
        </w:rPr>
        <w:t>Zapytanie ofertowe</w:t>
      </w:r>
      <w:r w:rsidRPr="00F67193">
        <w:rPr>
          <w:rFonts w:ascii="Cambria" w:hAnsi="Cambria" w:cs="Arial"/>
          <w:sz w:val="22"/>
          <w:szCs w:val="22"/>
        </w:rPr>
        <w:t xml:space="preserve"> </w:t>
      </w:r>
      <w:r w:rsidRPr="00FB366F">
        <w:rPr>
          <w:rFonts w:ascii="Cambria" w:hAnsi="Cambria" w:cs="Arial"/>
          <w:sz w:val="22"/>
          <w:szCs w:val="22"/>
        </w:rPr>
        <w:t>z dnia</w:t>
      </w:r>
      <w:r>
        <w:rPr>
          <w:rFonts w:ascii="Cambria" w:hAnsi="Cambria" w:cs="Arial"/>
          <w:sz w:val="22"/>
          <w:szCs w:val="22"/>
        </w:rPr>
        <w:t xml:space="preserve"> </w:t>
      </w:r>
      <w:r w:rsidRPr="00162170">
        <w:rPr>
          <w:rFonts w:ascii="Cambria" w:hAnsi="Cambria" w:cs="Arial"/>
          <w:sz w:val="22"/>
          <w:szCs w:val="22"/>
        </w:rPr>
        <w:t>____</w:t>
      </w:r>
      <w:r>
        <w:rPr>
          <w:rFonts w:ascii="Cambria" w:hAnsi="Cambria" w:cs="Arial"/>
          <w:sz w:val="22"/>
          <w:szCs w:val="22"/>
        </w:rPr>
        <w:t xml:space="preserve"> </w:t>
      </w:r>
      <w:r w:rsidR="00840907">
        <w:rPr>
          <w:rFonts w:ascii="Cambria" w:hAnsi="Cambria" w:cs="Arial"/>
          <w:sz w:val="22"/>
          <w:szCs w:val="22"/>
        </w:rPr>
        <w:t>grudnia</w:t>
      </w:r>
      <w:r w:rsidR="00840907" w:rsidRPr="00DE1C94">
        <w:rPr>
          <w:rFonts w:ascii="Cambria" w:hAnsi="Cambria" w:cs="Arial"/>
          <w:sz w:val="22"/>
          <w:szCs w:val="22"/>
        </w:rPr>
        <w:t xml:space="preserve"> </w:t>
      </w:r>
      <w:r w:rsidRPr="00DE1C94">
        <w:rPr>
          <w:rFonts w:ascii="Cambria" w:hAnsi="Cambria" w:cs="Arial"/>
          <w:sz w:val="22"/>
          <w:szCs w:val="22"/>
        </w:rPr>
        <w:t>202</w:t>
      </w:r>
      <w:r>
        <w:rPr>
          <w:rFonts w:ascii="Cambria" w:hAnsi="Cambria" w:cs="Arial"/>
          <w:sz w:val="22"/>
          <w:szCs w:val="22"/>
        </w:rPr>
        <w:t>3</w:t>
      </w:r>
      <w:r w:rsidRPr="00DE1C94">
        <w:rPr>
          <w:rFonts w:ascii="Cambria" w:hAnsi="Cambria" w:cs="Arial"/>
          <w:sz w:val="22"/>
          <w:szCs w:val="22"/>
        </w:rPr>
        <w:t xml:space="preserve"> roku razem</w:t>
      </w:r>
      <w:r w:rsidRPr="00F67193">
        <w:rPr>
          <w:rFonts w:ascii="Cambria" w:hAnsi="Cambria" w:cs="Arial"/>
          <w:sz w:val="22"/>
          <w:szCs w:val="22"/>
        </w:rPr>
        <w:t xml:space="preserve"> z tworzącymi ją załącznikami dla postępowania przetargowego o udzielenie zamówienia na</w:t>
      </w:r>
      <w:r>
        <w:rPr>
          <w:rFonts w:ascii="Cambria" w:hAnsi="Cambria" w:cs="Arial"/>
          <w:sz w:val="22"/>
          <w:szCs w:val="22"/>
        </w:rPr>
        <w:t xml:space="preserve"> świadczenie usług laboratoryjnych</w:t>
      </w:r>
      <w:r w:rsidRPr="00F67193">
        <w:rPr>
          <w:rFonts w:ascii="Cambria" w:hAnsi="Cambria" w:cs="Arial"/>
          <w:sz w:val="22"/>
          <w:szCs w:val="22"/>
        </w:rPr>
        <w:t xml:space="preserve"> (nr referencyjny nadany sprawie przez Zamawiającego: </w:t>
      </w:r>
      <w:r w:rsidR="003C4BE3">
        <w:rPr>
          <w:rFonts w:ascii="Cambria" w:hAnsi="Cambria" w:cs="Arial"/>
          <w:sz w:val="22"/>
          <w:szCs w:val="22"/>
        </w:rPr>
        <w:t>ZO</w:t>
      </w:r>
      <w:r>
        <w:rPr>
          <w:rFonts w:ascii="Cambria" w:hAnsi="Cambria" w:cs="Arial"/>
          <w:sz w:val="22"/>
          <w:szCs w:val="22"/>
        </w:rPr>
        <w:t>-</w:t>
      </w:r>
      <w:r w:rsidR="00DA43D4">
        <w:rPr>
          <w:rFonts w:ascii="Cambria" w:hAnsi="Cambria" w:cs="Arial"/>
          <w:sz w:val="22"/>
          <w:szCs w:val="22"/>
        </w:rPr>
        <w:t>__</w:t>
      </w:r>
      <w:r>
        <w:rPr>
          <w:rFonts w:ascii="Cambria" w:hAnsi="Cambria" w:cs="Arial"/>
          <w:sz w:val="22"/>
          <w:szCs w:val="22"/>
        </w:rPr>
        <w:t>-23</w:t>
      </w:r>
      <w:r w:rsidRPr="00F67193">
        <w:rPr>
          <w:rFonts w:ascii="Cambria" w:hAnsi="Cambria" w:cs="Arial"/>
          <w:sz w:val="22"/>
          <w:szCs w:val="22"/>
        </w:rPr>
        <w:t>) oraz Oferta Wykonawcy złożona w tym postępowaniu.</w:t>
      </w:r>
    </w:p>
    <w:p w14:paraId="3E2B8FFF" w14:textId="77777777" w:rsidR="002E140D" w:rsidRPr="00F67193" w:rsidRDefault="002E140D" w:rsidP="002E140D">
      <w:pPr>
        <w:spacing w:line="276" w:lineRule="auto"/>
        <w:jc w:val="both"/>
        <w:rPr>
          <w:rFonts w:ascii="Cambria" w:hAnsi="Cambria" w:cs="Arial"/>
          <w:bCs/>
          <w:sz w:val="22"/>
          <w:szCs w:val="22"/>
        </w:rPr>
      </w:pPr>
    </w:p>
    <w:p w14:paraId="283FEF06" w14:textId="77777777" w:rsidR="002E140D" w:rsidRPr="00F67193" w:rsidRDefault="002E140D" w:rsidP="002E140D">
      <w:pPr>
        <w:spacing w:line="276" w:lineRule="auto"/>
        <w:jc w:val="center"/>
        <w:rPr>
          <w:rFonts w:ascii="Cambria" w:hAnsi="Cambria" w:cs="Arial"/>
          <w:b/>
          <w:sz w:val="22"/>
          <w:szCs w:val="22"/>
        </w:rPr>
      </w:pPr>
      <w:r w:rsidRPr="00F67193">
        <w:rPr>
          <w:rFonts w:ascii="Cambria" w:hAnsi="Cambria" w:cs="Arial"/>
          <w:b/>
          <w:sz w:val="22"/>
          <w:szCs w:val="22"/>
        </w:rPr>
        <w:t>§ 1. Zakres umowy</w:t>
      </w:r>
    </w:p>
    <w:p w14:paraId="37C1744D" w14:textId="77777777" w:rsidR="002E140D" w:rsidRPr="00F67193" w:rsidRDefault="002E140D" w:rsidP="002E140D">
      <w:pPr>
        <w:keepLines/>
        <w:tabs>
          <w:tab w:val="left" w:pos="426"/>
          <w:tab w:val="left" w:pos="567"/>
        </w:tabs>
        <w:spacing w:line="276" w:lineRule="auto"/>
        <w:jc w:val="both"/>
        <w:rPr>
          <w:rFonts w:ascii="Cambria" w:hAnsi="Cambria" w:cs="Arial"/>
          <w:sz w:val="22"/>
          <w:szCs w:val="22"/>
        </w:rPr>
      </w:pPr>
      <w:r w:rsidRPr="00F67193">
        <w:rPr>
          <w:rFonts w:ascii="Cambria" w:hAnsi="Cambria" w:cs="Arial"/>
          <w:sz w:val="22"/>
          <w:szCs w:val="22"/>
        </w:rPr>
        <w:t>Przedmiotem niniejszej umowy</w:t>
      </w:r>
      <w:r>
        <w:rPr>
          <w:rFonts w:ascii="Cambria" w:hAnsi="Cambria" w:cs="Arial"/>
          <w:sz w:val="22"/>
          <w:szCs w:val="22"/>
        </w:rPr>
        <w:t xml:space="preserve"> jest </w:t>
      </w:r>
      <w:r w:rsidRPr="007254EB">
        <w:rPr>
          <w:rFonts w:ascii="Cambria" w:hAnsi="Cambria" w:cs="Arial"/>
          <w:sz w:val="22"/>
          <w:szCs w:val="22"/>
        </w:rPr>
        <w:t>świadczenie usług laboratoryjnych polegających na pobieraniu prób</w:t>
      </w:r>
      <w:r>
        <w:rPr>
          <w:rFonts w:ascii="Cambria" w:hAnsi="Cambria" w:cs="Arial"/>
          <w:sz w:val="22"/>
          <w:szCs w:val="22"/>
        </w:rPr>
        <w:t xml:space="preserve"> zgodnie z harmonogramem przygotowanym przez Zamawiającego</w:t>
      </w:r>
      <w:r w:rsidRPr="007254EB">
        <w:rPr>
          <w:rFonts w:ascii="Cambria" w:hAnsi="Cambria" w:cs="Arial"/>
          <w:sz w:val="22"/>
          <w:szCs w:val="22"/>
        </w:rPr>
        <w:t>, wykonywaniu badań laboratoryjnych wraz z opracowaniem wyników i sporządzaniem sprawozdań z badań</w:t>
      </w:r>
      <w:r>
        <w:rPr>
          <w:rFonts w:ascii="Cambria" w:hAnsi="Cambria" w:cs="Arial"/>
          <w:sz w:val="22"/>
          <w:szCs w:val="22"/>
        </w:rPr>
        <w:t>.</w:t>
      </w:r>
    </w:p>
    <w:p w14:paraId="13976D84" w14:textId="77777777" w:rsidR="002E140D" w:rsidRPr="00F67193" w:rsidRDefault="002E140D" w:rsidP="002E140D">
      <w:pPr>
        <w:spacing w:line="276" w:lineRule="auto"/>
        <w:jc w:val="both"/>
        <w:rPr>
          <w:rFonts w:ascii="Cambria" w:hAnsi="Cambria" w:cs="Arial"/>
          <w:b/>
          <w:sz w:val="22"/>
          <w:szCs w:val="22"/>
        </w:rPr>
      </w:pPr>
    </w:p>
    <w:p w14:paraId="335115A1" w14:textId="77777777" w:rsidR="002E140D" w:rsidRPr="00F67193" w:rsidRDefault="002E140D" w:rsidP="002E140D">
      <w:pPr>
        <w:spacing w:line="276" w:lineRule="auto"/>
        <w:jc w:val="center"/>
        <w:rPr>
          <w:rFonts w:ascii="Cambria" w:hAnsi="Cambria" w:cs="Arial"/>
          <w:sz w:val="22"/>
          <w:szCs w:val="22"/>
        </w:rPr>
      </w:pPr>
      <w:r>
        <w:rPr>
          <w:rFonts w:ascii="Cambria" w:hAnsi="Cambria" w:cs="Arial"/>
          <w:b/>
          <w:sz w:val="22"/>
          <w:szCs w:val="22"/>
        </w:rPr>
        <w:t>§ 2. Sposób realizacji</w:t>
      </w:r>
      <w:r w:rsidRPr="00F67193">
        <w:rPr>
          <w:rFonts w:ascii="Cambria" w:hAnsi="Cambria" w:cs="Arial"/>
          <w:b/>
          <w:sz w:val="22"/>
          <w:szCs w:val="22"/>
        </w:rPr>
        <w:t xml:space="preserve"> umowy</w:t>
      </w:r>
    </w:p>
    <w:p w14:paraId="48B78F90" w14:textId="77777777" w:rsidR="002E140D" w:rsidRDefault="002E140D" w:rsidP="002E140D">
      <w:pPr>
        <w:numPr>
          <w:ilvl w:val="0"/>
          <w:numId w:val="7"/>
        </w:numPr>
        <w:overflowPunct/>
        <w:spacing w:line="276" w:lineRule="auto"/>
        <w:ind w:left="357" w:hanging="357"/>
        <w:jc w:val="both"/>
        <w:textAlignment w:val="auto"/>
        <w:rPr>
          <w:rFonts w:ascii="Cambria" w:hAnsi="Cambria" w:cs="Calibri"/>
          <w:sz w:val="22"/>
          <w:szCs w:val="22"/>
        </w:rPr>
      </w:pPr>
      <w:r>
        <w:rPr>
          <w:rFonts w:ascii="Cambria" w:hAnsi="Cambria" w:cs="Calibri"/>
          <w:sz w:val="22"/>
          <w:szCs w:val="22"/>
        </w:rPr>
        <w:t xml:space="preserve">Zamawiający zobowiązuje się do współdziałania z Wykonawcą przy wykonywaniu niniejszej umowy, a w szczególności Zamawiający zobowiązuje się do przekazania Wykonawcy informacji, co do wymagań w zakresie pobierania próbek, pomiarów i badań określonych </w:t>
      </w:r>
      <w:r>
        <w:rPr>
          <w:rFonts w:ascii="Cambria" w:hAnsi="Cambria" w:cs="Calibri"/>
          <w:sz w:val="22"/>
          <w:szCs w:val="22"/>
        </w:rPr>
        <w:br/>
        <w:t>w pozwoleniach/decyzjach właściwych organów.</w:t>
      </w:r>
    </w:p>
    <w:p w14:paraId="450B6B7E" w14:textId="77777777" w:rsidR="002E140D" w:rsidRPr="00C6165A" w:rsidRDefault="002E140D" w:rsidP="002E140D">
      <w:pPr>
        <w:numPr>
          <w:ilvl w:val="0"/>
          <w:numId w:val="7"/>
        </w:numPr>
        <w:overflowPunct/>
        <w:spacing w:line="276" w:lineRule="auto"/>
        <w:ind w:left="357" w:hanging="357"/>
        <w:jc w:val="both"/>
        <w:textAlignment w:val="auto"/>
        <w:rPr>
          <w:rFonts w:ascii="Cambria" w:hAnsi="Cambria" w:cs="Calibri"/>
          <w:sz w:val="22"/>
          <w:szCs w:val="22"/>
        </w:rPr>
      </w:pPr>
      <w:r>
        <w:rPr>
          <w:rFonts w:ascii="Cambria" w:hAnsi="Cambria" w:cs="Calibri"/>
          <w:sz w:val="22"/>
          <w:szCs w:val="22"/>
        </w:rPr>
        <w:t>Wykonawca</w:t>
      </w:r>
      <w:r w:rsidRPr="00C6165A">
        <w:rPr>
          <w:rFonts w:ascii="Cambria" w:hAnsi="Cambria" w:cs="Calibri"/>
          <w:sz w:val="22"/>
          <w:szCs w:val="22"/>
        </w:rPr>
        <w:t xml:space="preserve"> zobowiązuje się do współpracy z Zamawiającym w zakresie realizacji zadań.</w:t>
      </w:r>
    </w:p>
    <w:p w14:paraId="622794FE" w14:textId="77777777" w:rsidR="002E140D" w:rsidRPr="00C6165A" w:rsidRDefault="002E140D" w:rsidP="002E140D">
      <w:pPr>
        <w:widowControl w:val="0"/>
        <w:numPr>
          <w:ilvl w:val="0"/>
          <w:numId w:val="7"/>
        </w:numPr>
        <w:suppressAutoHyphens/>
        <w:overflowPunct/>
        <w:autoSpaceDN/>
        <w:adjustRightInd/>
        <w:spacing w:line="276" w:lineRule="auto"/>
        <w:ind w:left="357" w:hanging="357"/>
        <w:jc w:val="both"/>
        <w:textAlignment w:val="auto"/>
        <w:rPr>
          <w:rFonts w:ascii="Cambria" w:hAnsi="Cambria" w:cs="Calibri"/>
          <w:sz w:val="22"/>
          <w:szCs w:val="22"/>
        </w:rPr>
      </w:pPr>
      <w:r w:rsidRPr="00C6165A">
        <w:rPr>
          <w:rFonts w:ascii="Cambria" w:hAnsi="Cambria" w:cs="Calibri"/>
          <w:sz w:val="22"/>
          <w:szCs w:val="22"/>
        </w:rPr>
        <w:t xml:space="preserve">Wykonawca wykonywać będzie przedmiot umowy w zleconym przez Zamawiającego zakresie oraz z określoną przez Zamawiającego częstotliwością zgodnie z załącznikami nr 1 </w:t>
      </w:r>
      <w:r>
        <w:rPr>
          <w:rFonts w:ascii="Cambria" w:hAnsi="Cambria" w:cs="Calibri"/>
          <w:sz w:val="22"/>
          <w:szCs w:val="22"/>
        </w:rPr>
        <w:br/>
      </w:r>
      <w:r w:rsidRPr="00C6165A">
        <w:rPr>
          <w:rFonts w:ascii="Cambria" w:hAnsi="Cambria" w:cs="Calibri"/>
          <w:sz w:val="22"/>
          <w:szCs w:val="22"/>
        </w:rPr>
        <w:t>i nr 2</w:t>
      </w:r>
      <w:r>
        <w:rPr>
          <w:rFonts w:ascii="Cambria" w:hAnsi="Cambria" w:cs="Calibri"/>
          <w:sz w:val="22"/>
          <w:szCs w:val="22"/>
        </w:rPr>
        <w:t xml:space="preserve"> do niniejszej umowy</w:t>
      </w:r>
      <w:r w:rsidRPr="00C6165A">
        <w:rPr>
          <w:rFonts w:ascii="Cambria" w:hAnsi="Cambria" w:cs="Calibri"/>
          <w:sz w:val="22"/>
          <w:szCs w:val="22"/>
        </w:rPr>
        <w:t xml:space="preserve">. </w:t>
      </w:r>
    </w:p>
    <w:p w14:paraId="238BB469" w14:textId="77777777" w:rsidR="002E140D" w:rsidRPr="00C6165A" w:rsidRDefault="002E140D" w:rsidP="002E140D">
      <w:pPr>
        <w:widowControl w:val="0"/>
        <w:numPr>
          <w:ilvl w:val="0"/>
          <w:numId w:val="7"/>
        </w:numPr>
        <w:suppressAutoHyphens/>
        <w:overflowPunct/>
        <w:autoSpaceDN/>
        <w:adjustRightInd/>
        <w:spacing w:line="276" w:lineRule="auto"/>
        <w:ind w:left="357" w:hanging="357"/>
        <w:jc w:val="both"/>
        <w:textAlignment w:val="auto"/>
        <w:rPr>
          <w:rFonts w:ascii="Cambria" w:hAnsi="Cambria" w:cs="Calibri"/>
          <w:sz w:val="22"/>
          <w:szCs w:val="22"/>
        </w:rPr>
      </w:pPr>
      <w:r w:rsidRPr="00C6165A">
        <w:rPr>
          <w:rFonts w:ascii="Cambria" w:hAnsi="Cambria" w:cs="Calibri"/>
          <w:sz w:val="22"/>
          <w:szCs w:val="22"/>
        </w:rPr>
        <w:t>Strony zobowiązują się do przestrzegania następującej procedury realizacji umowy:</w:t>
      </w:r>
    </w:p>
    <w:p w14:paraId="4194D558" w14:textId="77777777" w:rsidR="002E140D" w:rsidRPr="00C6165A" w:rsidRDefault="002E140D" w:rsidP="002E140D">
      <w:pPr>
        <w:widowControl w:val="0"/>
        <w:numPr>
          <w:ilvl w:val="0"/>
          <w:numId w:val="6"/>
        </w:numPr>
        <w:tabs>
          <w:tab w:val="clear" w:pos="1060"/>
          <w:tab w:val="num" w:pos="709"/>
        </w:tabs>
        <w:suppressAutoHyphens/>
        <w:overflowPunct/>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Zamawiający wskazuje punkty poboru prób.</w:t>
      </w:r>
    </w:p>
    <w:p w14:paraId="05C96977" w14:textId="77777777" w:rsidR="002E140D" w:rsidRPr="00C6165A" w:rsidRDefault="002E140D" w:rsidP="002E140D">
      <w:pPr>
        <w:widowControl w:val="0"/>
        <w:numPr>
          <w:ilvl w:val="0"/>
          <w:numId w:val="6"/>
        </w:numPr>
        <w:tabs>
          <w:tab w:val="clear" w:pos="1060"/>
          <w:tab w:val="num" w:pos="709"/>
        </w:tabs>
        <w:suppressAutoHyphens/>
        <w:overflowPunct/>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Wykonawca dokonuje poboru pr</w:t>
      </w:r>
      <w:bookmarkStart w:id="0" w:name="_GoBack"/>
      <w:bookmarkEnd w:id="0"/>
      <w:r w:rsidRPr="00C6165A">
        <w:rPr>
          <w:rFonts w:ascii="Cambria" w:hAnsi="Cambria" w:cs="Calibri"/>
          <w:sz w:val="22"/>
          <w:szCs w:val="22"/>
        </w:rPr>
        <w:t xml:space="preserve">óbek do badań w zakresie i częstotliwości zgodnie </w:t>
      </w:r>
      <w:r w:rsidRPr="00C6165A">
        <w:rPr>
          <w:rFonts w:ascii="Cambria" w:hAnsi="Cambria" w:cs="Calibri"/>
          <w:sz w:val="22"/>
          <w:szCs w:val="22"/>
        </w:rPr>
        <w:lastRenderedPageBreak/>
        <w:t>z harmonogramem stanowiącym załącznik nr 1</w:t>
      </w:r>
      <w:r>
        <w:rPr>
          <w:rFonts w:ascii="Cambria" w:hAnsi="Cambria" w:cs="Calibri"/>
          <w:sz w:val="22"/>
          <w:szCs w:val="22"/>
        </w:rPr>
        <w:t xml:space="preserve"> (dla Zadania A)</w:t>
      </w:r>
      <w:r w:rsidRPr="00C6165A">
        <w:rPr>
          <w:rFonts w:ascii="Cambria" w:hAnsi="Cambria" w:cs="Calibri"/>
          <w:sz w:val="22"/>
          <w:szCs w:val="22"/>
        </w:rPr>
        <w:t xml:space="preserve"> i nr 2</w:t>
      </w:r>
      <w:r>
        <w:rPr>
          <w:rFonts w:ascii="Cambria" w:hAnsi="Cambria" w:cs="Calibri"/>
          <w:sz w:val="22"/>
          <w:szCs w:val="22"/>
        </w:rPr>
        <w:t xml:space="preserve"> (dla Zadania B) </w:t>
      </w:r>
      <w:r w:rsidRPr="00C6165A">
        <w:rPr>
          <w:rFonts w:ascii="Cambria" w:hAnsi="Cambria" w:cs="Calibri"/>
          <w:sz w:val="22"/>
          <w:szCs w:val="22"/>
        </w:rPr>
        <w:t xml:space="preserve"> do umowy;</w:t>
      </w:r>
    </w:p>
    <w:p w14:paraId="1ADF9B34" w14:textId="77777777" w:rsidR="002E140D" w:rsidRPr="00C6165A" w:rsidRDefault="002E140D" w:rsidP="002E140D">
      <w:pPr>
        <w:numPr>
          <w:ilvl w:val="0"/>
          <w:numId w:val="6"/>
        </w:numPr>
        <w:tabs>
          <w:tab w:val="clear" w:pos="1060"/>
          <w:tab w:val="num" w:pos="709"/>
        </w:tabs>
        <w:overflowPunct/>
        <w:autoSpaceDE/>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Strony na bieżąco dokonują doprecyzowania dotyczącego dogodnego terminu poboru próbek;</w:t>
      </w:r>
    </w:p>
    <w:p w14:paraId="0F51CA5F" w14:textId="77777777" w:rsidR="002E140D" w:rsidRPr="00C6165A" w:rsidRDefault="002E140D" w:rsidP="002E140D">
      <w:pPr>
        <w:numPr>
          <w:ilvl w:val="0"/>
          <w:numId w:val="6"/>
        </w:numPr>
        <w:tabs>
          <w:tab w:val="clear" w:pos="1060"/>
          <w:tab w:val="num" w:pos="709"/>
        </w:tabs>
        <w:overflowPunct/>
        <w:autoSpaceDE/>
        <w:autoSpaceDN/>
        <w:adjustRightInd/>
        <w:spacing w:line="276" w:lineRule="auto"/>
        <w:jc w:val="both"/>
        <w:textAlignment w:val="auto"/>
        <w:rPr>
          <w:rFonts w:ascii="Cambria" w:hAnsi="Cambria" w:cs="Calibri"/>
          <w:sz w:val="22"/>
          <w:szCs w:val="22"/>
        </w:rPr>
      </w:pPr>
      <w:r w:rsidRPr="00C6165A">
        <w:rPr>
          <w:rFonts w:ascii="Cambria" w:hAnsi="Cambria" w:cs="Calibri"/>
          <w:color w:val="000000"/>
          <w:sz w:val="22"/>
          <w:szCs w:val="22"/>
        </w:rPr>
        <w:t>Wykonawca zapewnia akredytowany pobór próbek</w:t>
      </w:r>
      <w:bookmarkStart w:id="1" w:name="_Hlk499803815"/>
      <w:r w:rsidRPr="00C6165A">
        <w:rPr>
          <w:rFonts w:ascii="Cambria" w:hAnsi="Cambria" w:cs="Calibri"/>
          <w:color w:val="000000"/>
          <w:sz w:val="22"/>
          <w:szCs w:val="22"/>
        </w:rPr>
        <w:t>;</w:t>
      </w:r>
      <w:bookmarkEnd w:id="1"/>
    </w:p>
    <w:p w14:paraId="4FCD65FE" w14:textId="77777777" w:rsidR="002E140D" w:rsidRPr="00C6165A" w:rsidRDefault="002E140D" w:rsidP="002E140D">
      <w:pPr>
        <w:numPr>
          <w:ilvl w:val="0"/>
          <w:numId w:val="6"/>
        </w:numPr>
        <w:tabs>
          <w:tab w:val="clear" w:pos="1060"/>
          <w:tab w:val="num" w:pos="709"/>
        </w:tabs>
        <w:overflowPunct/>
        <w:autoSpaceDE/>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Wykonawca ponosi koszty poboru i transportu próbek z miejsca poboru do laboratorium;</w:t>
      </w:r>
    </w:p>
    <w:p w14:paraId="15CEA60E" w14:textId="77777777" w:rsidR="002E140D" w:rsidRPr="00C6165A" w:rsidRDefault="002E140D" w:rsidP="002E140D">
      <w:pPr>
        <w:numPr>
          <w:ilvl w:val="0"/>
          <w:numId w:val="6"/>
        </w:numPr>
        <w:tabs>
          <w:tab w:val="clear" w:pos="1060"/>
          <w:tab w:val="num" w:pos="709"/>
        </w:tabs>
        <w:overflowPunct/>
        <w:autoSpaceDE/>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 xml:space="preserve">Wykonawca dokonuje poboru próbek w miejscach wskazanych przez Zamawiającego </w:t>
      </w:r>
      <w:r>
        <w:rPr>
          <w:rFonts w:ascii="Cambria" w:hAnsi="Cambria" w:cs="Calibri"/>
          <w:sz w:val="22"/>
          <w:szCs w:val="22"/>
        </w:rPr>
        <w:br/>
      </w:r>
      <w:r w:rsidRPr="00C6165A">
        <w:rPr>
          <w:rFonts w:ascii="Cambria" w:hAnsi="Cambria" w:cs="Calibri"/>
          <w:sz w:val="22"/>
          <w:szCs w:val="22"/>
        </w:rPr>
        <w:t>i w jego obecności;</w:t>
      </w:r>
    </w:p>
    <w:p w14:paraId="33C52654" w14:textId="1932591F" w:rsidR="002E140D" w:rsidRPr="00C6165A" w:rsidRDefault="002E140D" w:rsidP="002E140D">
      <w:pPr>
        <w:pStyle w:val="Akapitzlist"/>
        <w:widowControl w:val="0"/>
        <w:numPr>
          <w:ilvl w:val="0"/>
          <w:numId w:val="6"/>
        </w:numPr>
        <w:tabs>
          <w:tab w:val="clear" w:pos="1060"/>
          <w:tab w:val="num" w:pos="709"/>
        </w:tabs>
        <w:suppressAutoHyphens/>
        <w:autoSpaceDE w:val="0"/>
        <w:spacing w:line="276" w:lineRule="auto"/>
        <w:jc w:val="both"/>
        <w:rPr>
          <w:rFonts w:ascii="Cambria" w:hAnsi="Cambria" w:cs="Calibri"/>
          <w:sz w:val="22"/>
          <w:szCs w:val="22"/>
          <w:lang w:eastAsia="pl-PL"/>
        </w:rPr>
      </w:pPr>
      <w:r w:rsidRPr="00162170">
        <w:rPr>
          <w:rFonts w:ascii="Cambria" w:hAnsi="Cambria" w:cs="Calibri"/>
          <w:sz w:val="22"/>
          <w:szCs w:val="22"/>
          <w:lang w:eastAsia="pl-PL"/>
        </w:rPr>
        <w:t>Wykonawca sporządza i przesyła w formie elektronicznej na adres e-mail (odpowiednio</w:t>
      </w:r>
      <w:r w:rsidRPr="00C6165A">
        <w:rPr>
          <w:rFonts w:ascii="Cambria" w:hAnsi="Cambria" w:cs="Calibri"/>
          <w:sz w:val="22"/>
          <w:szCs w:val="22"/>
          <w:lang w:eastAsia="pl-PL"/>
        </w:rPr>
        <w:t xml:space="preserve"> do zakresu badań, zgodnie z załącznikami nr 1 i nr 2) sprawozdania z badań dla każdego punktu poboru próbki </w:t>
      </w:r>
      <w:r w:rsidRPr="00C6165A">
        <w:rPr>
          <w:rFonts w:ascii="Cambria" w:hAnsi="Cambria" w:cs="Calibri"/>
          <w:b/>
          <w:sz w:val="22"/>
          <w:szCs w:val="22"/>
          <w:lang w:eastAsia="pl-PL"/>
        </w:rPr>
        <w:t>w terminie do 2 dni</w:t>
      </w:r>
      <w:r w:rsidRPr="00C6165A">
        <w:rPr>
          <w:rFonts w:ascii="Cambria" w:hAnsi="Cambria" w:cs="Calibri"/>
          <w:sz w:val="22"/>
          <w:szCs w:val="22"/>
          <w:lang w:eastAsia="pl-PL"/>
        </w:rPr>
        <w:t xml:space="preserve"> </w:t>
      </w:r>
      <w:r w:rsidRPr="00C6165A">
        <w:rPr>
          <w:rFonts w:ascii="Cambria" w:hAnsi="Cambria" w:cs="Calibri"/>
          <w:b/>
          <w:sz w:val="22"/>
          <w:szCs w:val="22"/>
          <w:lang w:eastAsia="pl-PL"/>
        </w:rPr>
        <w:t>roboczych</w:t>
      </w:r>
      <w:r w:rsidRPr="00C6165A">
        <w:rPr>
          <w:rFonts w:ascii="Cambria" w:hAnsi="Cambria" w:cs="Calibri"/>
          <w:sz w:val="22"/>
          <w:szCs w:val="22"/>
          <w:lang w:eastAsia="pl-PL"/>
        </w:rPr>
        <w:t xml:space="preserve"> od dnia wykonania badania (sprawozdanie winno być zatwierdzone podpisem osoby umocowanej do podpisywania dokumentów zgodnie z zatwierdzeniem Państwowej Inspekcji Sanitarnej lub PCA) oraz </w:t>
      </w:r>
      <w:r w:rsidRPr="00C6165A">
        <w:rPr>
          <w:rFonts w:ascii="Cambria" w:hAnsi="Cambria" w:cs="Calibri"/>
          <w:b/>
          <w:sz w:val="22"/>
          <w:szCs w:val="22"/>
          <w:lang w:eastAsia="pl-PL"/>
        </w:rPr>
        <w:t>w</w:t>
      </w:r>
      <w:r w:rsidR="005757A2">
        <w:rPr>
          <w:rFonts w:ascii="Cambria" w:hAnsi="Cambria" w:cs="Calibri"/>
          <w:b/>
          <w:sz w:val="22"/>
          <w:szCs w:val="22"/>
          <w:lang w:val="pl-PL" w:eastAsia="pl-PL"/>
        </w:rPr>
        <w:t> </w:t>
      </w:r>
      <w:r w:rsidRPr="00C6165A">
        <w:rPr>
          <w:rFonts w:ascii="Cambria" w:hAnsi="Cambria" w:cs="Calibri"/>
          <w:b/>
          <w:sz w:val="22"/>
          <w:szCs w:val="22"/>
          <w:lang w:eastAsia="pl-PL"/>
        </w:rPr>
        <w:t>terminie do 7 dni</w:t>
      </w:r>
      <w:r w:rsidRPr="00C6165A">
        <w:rPr>
          <w:rFonts w:ascii="Cambria" w:hAnsi="Cambria" w:cs="Calibri"/>
          <w:sz w:val="22"/>
          <w:szCs w:val="22"/>
          <w:lang w:eastAsia="pl-PL"/>
        </w:rPr>
        <w:t xml:space="preserve"> </w:t>
      </w:r>
      <w:r w:rsidRPr="00C6165A">
        <w:rPr>
          <w:rFonts w:ascii="Cambria" w:hAnsi="Cambria" w:cs="Calibri"/>
          <w:b/>
          <w:sz w:val="22"/>
          <w:szCs w:val="22"/>
          <w:lang w:eastAsia="pl-PL"/>
        </w:rPr>
        <w:t>kalendarzowych</w:t>
      </w:r>
      <w:r w:rsidRPr="00C6165A">
        <w:rPr>
          <w:rFonts w:ascii="Cambria" w:hAnsi="Cambria" w:cs="Calibri"/>
          <w:sz w:val="22"/>
          <w:szCs w:val="22"/>
          <w:lang w:eastAsia="pl-PL"/>
        </w:rPr>
        <w:t xml:space="preserve"> od dnia wykonania badania w formie pisemnej 2</w:t>
      </w:r>
      <w:r>
        <w:rPr>
          <w:rFonts w:ascii="Cambria" w:hAnsi="Cambria" w:cs="Calibri"/>
          <w:sz w:val="22"/>
          <w:szCs w:val="22"/>
          <w:lang w:val="pl-PL" w:eastAsia="pl-PL"/>
        </w:rPr>
        <w:t> </w:t>
      </w:r>
      <w:r w:rsidRPr="00C6165A">
        <w:rPr>
          <w:rFonts w:ascii="Cambria" w:hAnsi="Cambria" w:cs="Calibri"/>
          <w:sz w:val="22"/>
          <w:szCs w:val="22"/>
          <w:lang w:eastAsia="pl-PL"/>
        </w:rPr>
        <w:t>egzemplarzy sprawozdań z badań dla każdego punktu poboru próbki, zatwierdzonych podpisem osoby umocowanej do podpisywania dokumentów zgodnie z zatwierdzeniem Państwowej Inspekcji Sanitarnej lub PCA na adres Spółki.</w:t>
      </w:r>
    </w:p>
    <w:p w14:paraId="2D5C23AF" w14:textId="77777777" w:rsidR="002E140D" w:rsidRPr="00C6165A" w:rsidRDefault="002E140D" w:rsidP="002E140D">
      <w:pPr>
        <w:widowControl w:val="0"/>
        <w:numPr>
          <w:ilvl w:val="0"/>
          <w:numId w:val="6"/>
        </w:numPr>
        <w:tabs>
          <w:tab w:val="clear" w:pos="1060"/>
        </w:tabs>
        <w:suppressAutoHyphens/>
        <w:overflowPunct/>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Wykonawca zapewnieni Zamawiającemu dostęp „on</w:t>
      </w:r>
      <w:r>
        <w:rPr>
          <w:rFonts w:ascii="Cambria" w:hAnsi="Cambria" w:cs="Calibri"/>
          <w:sz w:val="22"/>
          <w:szCs w:val="22"/>
        </w:rPr>
        <w:t>-</w:t>
      </w:r>
      <w:proofErr w:type="spellStart"/>
      <w:r>
        <w:rPr>
          <w:rFonts w:ascii="Cambria" w:hAnsi="Cambria" w:cs="Calibri"/>
          <w:sz w:val="22"/>
          <w:szCs w:val="22"/>
        </w:rPr>
        <w:t>line</w:t>
      </w:r>
      <w:proofErr w:type="spellEnd"/>
      <w:r>
        <w:rPr>
          <w:rFonts w:ascii="Cambria" w:hAnsi="Cambria" w:cs="Calibri"/>
          <w:sz w:val="22"/>
          <w:szCs w:val="22"/>
        </w:rPr>
        <w:t xml:space="preserve">” do realizacji badań oraz </w:t>
      </w:r>
      <w:r w:rsidRPr="00C6165A">
        <w:rPr>
          <w:rFonts w:ascii="Cambria" w:hAnsi="Cambria" w:cs="Calibri"/>
          <w:sz w:val="22"/>
          <w:szCs w:val="22"/>
        </w:rPr>
        <w:t>wyników;</w:t>
      </w:r>
    </w:p>
    <w:p w14:paraId="42D1A8C5" w14:textId="77777777" w:rsidR="002E140D" w:rsidRPr="00C6165A" w:rsidRDefault="002E140D" w:rsidP="002E140D">
      <w:pPr>
        <w:widowControl w:val="0"/>
        <w:numPr>
          <w:ilvl w:val="0"/>
          <w:numId w:val="6"/>
        </w:numPr>
        <w:tabs>
          <w:tab w:val="clear" w:pos="1060"/>
          <w:tab w:val="num" w:pos="709"/>
        </w:tabs>
        <w:suppressAutoHyphens/>
        <w:overflowPunct/>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 xml:space="preserve">Wykonawca zapewni wykonywanie badań dodatkowych na zlecenie Zamawiającego (zlecenie pisemne lub elektroniczne) przy zastosowaniu procedur określonych umową </w:t>
      </w:r>
      <w:r>
        <w:rPr>
          <w:rFonts w:ascii="Cambria" w:hAnsi="Cambria" w:cs="Calibri"/>
          <w:sz w:val="22"/>
          <w:szCs w:val="22"/>
        </w:rPr>
        <w:br/>
      </w:r>
      <w:r w:rsidRPr="00C6165A">
        <w:rPr>
          <w:rFonts w:ascii="Cambria" w:hAnsi="Cambria" w:cs="Calibri"/>
          <w:sz w:val="22"/>
          <w:szCs w:val="22"/>
        </w:rPr>
        <w:t>w zakresie poboru próbek, kosztów transportu, cen jednostkowych badań, etc.</w:t>
      </w:r>
    </w:p>
    <w:p w14:paraId="00447040" w14:textId="77777777" w:rsidR="002E140D" w:rsidRPr="00C6165A" w:rsidRDefault="002E140D" w:rsidP="002E140D">
      <w:pPr>
        <w:widowControl w:val="0"/>
        <w:numPr>
          <w:ilvl w:val="0"/>
          <w:numId w:val="6"/>
        </w:numPr>
        <w:tabs>
          <w:tab w:val="clear" w:pos="1060"/>
          <w:tab w:val="num" w:pos="709"/>
        </w:tabs>
        <w:suppressAutoHyphens/>
        <w:overflowPunct/>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Wykonawca w przypadku, gdy w wyniku wykonania badania przez Wykonawcę lub organ kontrolujący taki jak np. WIOŚ, Państwowa Inspekcja Sanitarna, wykazane zostaną przekroczenia parametrów, wówczas Wykonawca jest zobowiązany do poboru próbek w</w:t>
      </w:r>
      <w:r>
        <w:rPr>
          <w:rFonts w:ascii="Cambria" w:hAnsi="Cambria" w:cs="Calibri"/>
          <w:sz w:val="22"/>
          <w:szCs w:val="22"/>
        </w:rPr>
        <w:t> </w:t>
      </w:r>
      <w:r w:rsidRPr="00C6165A">
        <w:rPr>
          <w:rFonts w:ascii="Cambria" w:hAnsi="Cambria" w:cs="Calibri"/>
          <w:sz w:val="22"/>
          <w:szCs w:val="22"/>
        </w:rPr>
        <w:t>zakresie i w terminie nie dłuższym niż 48 godzin oraz na zasadach</w:t>
      </w:r>
      <w:r>
        <w:rPr>
          <w:rFonts w:ascii="Cambria" w:hAnsi="Cambria" w:cs="Calibri"/>
          <w:sz w:val="22"/>
          <w:szCs w:val="22"/>
        </w:rPr>
        <w:t xml:space="preserve"> i </w:t>
      </w:r>
      <w:r w:rsidRPr="00C6165A">
        <w:rPr>
          <w:rFonts w:ascii="Cambria" w:hAnsi="Cambria" w:cs="Calibri"/>
          <w:sz w:val="22"/>
          <w:szCs w:val="22"/>
        </w:rPr>
        <w:t>w cenach określonych niniejszą umową;</w:t>
      </w:r>
    </w:p>
    <w:p w14:paraId="5C930331" w14:textId="77777777" w:rsidR="002E140D" w:rsidRPr="00C6165A" w:rsidRDefault="002E140D" w:rsidP="002E140D">
      <w:pPr>
        <w:numPr>
          <w:ilvl w:val="0"/>
          <w:numId w:val="6"/>
        </w:numPr>
        <w:tabs>
          <w:tab w:val="clear" w:pos="1060"/>
        </w:tabs>
        <w:overflowPunct/>
        <w:autoSpaceDE/>
        <w:autoSpaceDN/>
        <w:adjustRightInd/>
        <w:spacing w:line="276" w:lineRule="auto"/>
        <w:jc w:val="both"/>
        <w:textAlignment w:val="auto"/>
        <w:rPr>
          <w:rFonts w:ascii="Cambria" w:hAnsi="Cambria" w:cs="Calibri"/>
          <w:sz w:val="22"/>
          <w:szCs w:val="22"/>
        </w:rPr>
      </w:pPr>
      <w:r w:rsidRPr="00C6165A">
        <w:rPr>
          <w:rFonts w:ascii="Cambria" w:hAnsi="Cambria" w:cs="Calibri"/>
          <w:sz w:val="22"/>
          <w:szCs w:val="22"/>
        </w:rPr>
        <w:t>Zamawiającemu przysługuje prawo do powielania sprawozdania z badań dla własnych potrzeb oraz organów zewnętrznych.</w:t>
      </w:r>
    </w:p>
    <w:p w14:paraId="0EEE54A2" w14:textId="77777777" w:rsidR="002E140D" w:rsidRPr="00C6165A" w:rsidRDefault="002E140D" w:rsidP="002E140D">
      <w:pPr>
        <w:numPr>
          <w:ilvl w:val="0"/>
          <w:numId w:val="7"/>
        </w:numPr>
        <w:overflowPunct/>
        <w:autoSpaceDE/>
        <w:autoSpaceDN/>
        <w:adjustRightInd/>
        <w:spacing w:line="276" w:lineRule="auto"/>
        <w:ind w:left="357" w:hanging="357"/>
        <w:jc w:val="both"/>
        <w:textAlignment w:val="auto"/>
        <w:rPr>
          <w:rFonts w:ascii="Cambria" w:eastAsia="ヒラギノ角ゴ Pro W3" w:hAnsi="Cambria" w:cs="Calibri"/>
          <w:b/>
          <w:sz w:val="22"/>
          <w:szCs w:val="22"/>
        </w:rPr>
      </w:pPr>
      <w:r w:rsidRPr="00C6165A">
        <w:rPr>
          <w:rFonts w:ascii="Cambria" w:hAnsi="Cambria" w:cs="Calibri"/>
          <w:sz w:val="22"/>
          <w:szCs w:val="22"/>
          <w:lang w:eastAsia="ar-SA"/>
        </w:rPr>
        <w:t xml:space="preserve">Strony dopuszczają wprowadzenie korekty ilości lub zakresu rzeczowego prób i badań laboratoryjnych wynikających ze zmiany przepisów lub potrzeb Zamawiającego, </w:t>
      </w:r>
      <w:r>
        <w:rPr>
          <w:rFonts w:ascii="Cambria" w:hAnsi="Cambria" w:cs="Calibri"/>
          <w:sz w:val="22"/>
          <w:szCs w:val="22"/>
          <w:lang w:eastAsia="ar-SA"/>
        </w:rPr>
        <w:br/>
      </w:r>
      <w:r w:rsidRPr="00C6165A">
        <w:rPr>
          <w:rFonts w:ascii="Cambria" w:hAnsi="Cambria" w:cs="Calibri"/>
          <w:sz w:val="22"/>
          <w:szCs w:val="22"/>
          <w:lang w:eastAsia="ar-SA"/>
        </w:rPr>
        <w:t>a Wykonawcy nie przysługuje roszczenie wobec Zamawiającego z tytułu nie zrealizowania pełnej ilości lub zakresu badań, wymienionych w Załączniku nr 1</w:t>
      </w:r>
      <w:r>
        <w:rPr>
          <w:rFonts w:ascii="Cambria" w:hAnsi="Cambria" w:cs="Calibri"/>
          <w:sz w:val="22"/>
          <w:szCs w:val="22"/>
          <w:lang w:eastAsia="ar-SA"/>
        </w:rPr>
        <w:t xml:space="preserve"> (dla Zadania A)</w:t>
      </w:r>
      <w:r w:rsidRPr="00C6165A">
        <w:rPr>
          <w:rFonts w:ascii="Cambria" w:hAnsi="Cambria" w:cs="Calibri"/>
          <w:sz w:val="22"/>
          <w:szCs w:val="22"/>
          <w:lang w:eastAsia="ar-SA"/>
        </w:rPr>
        <w:t xml:space="preserve"> i nr 2 </w:t>
      </w:r>
      <w:r>
        <w:rPr>
          <w:rFonts w:ascii="Cambria" w:hAnsi="Cambria" w:cs="Calibri"/>
          <w:sz w:val="22"/>
          <w:szCs w:val="22"/>
          <w:lang w:eastAsia="ar-SA"/>
        </w:rPr>
        <w:t xml:space="preserve">(dla Zadania B) </w:t>
      </w:r>
      <w:r w:rsidRPr="00C6165A">
        <w:rPr>
          <w:rFonts w:ascii="Cambria" w:hAnsi="Cambria" w:cs="Calibri"/>
          <w:sz w:val="22"/>
          <w:szCs w:val="22"/>
          <w:lang w:eastAsia="ar-SA"/>
        </w:rPr>
        <w:t>do umowy.</w:t>
      </w:r>
    </w:p>
    <w:p w14:paraId="683186F1" w14:textId="77777777" w:rsidR="002E140D" w:rsidRPr="00F67193" w:rsidRDefault="002E140D" w:rsidP="002E140D">
      <w:pPr>
        <w:keepLines/>
        <w:tabs>
          <w:tab w:val="left" w:pos="0"/>
          <w:tab w:val="left" w:pos="284"/>
        </w:tabs>
        <w:spacing w:line="276" w:lineRule="auto"/>
        <w:jc w:val="both"/>
        <w:rPr>
          <w:rFonts w:ascii="Cambria" w:hAnsi="Cambria" w:cs="Arial"/>
          <w:b/>
          <w:sz w:val="22"/>
          <w:szCs w:val="22"/>
        </w:rPr>
      </w:pPr>
    </w:p>
    <w:p w14:paraId="4F12BF50" w14:textId="77777777" w:rsidR="002E140D" w:rsidRPr="00F67193" w:rsidRDefault="002E140D" w:rsidP="002E140D">
      <w:pPr>
        <w:spacing w:line="276" w:lineRule="auto"/>
        <w:jc w:val="center"/>
        <w:rPr>
          <w:rFonts w:ascii="Cambria" w:hAnsi="Cambria" w:cs="Arial"/>
          <w:sz w:val="22"/>
          <w:szCs w:val="22"/>
        </w:rPr>
      </w:pPr>
      <w:r w:rsidRPr="00F67193">
        <w:rPr>
          <w:rFonts w:ascii="Cambria" w:hAnsi="Cambria" w:cs="Arial"/>
          <w:b/>
          <w:sz w:val="22"/>
          <w:szCs w:val="22"/>
        </w:rPr>
        <w:t>§ 3. Termin realizacji umowy</w:t>
      </w:r>
    </w:p>
    <w:p w14:paraId="1D425241" w14:textId="77777777" w:rsidR="002E140D" w:rsidRDefault="002E140D" w:rsidP="002E140D">
      <w:pPr>
        <w:keepLines/>
        <w:tabs>
          <w:tab w:val="left" w:pos="0"/>
          <w:tab w:val="left" w:pos="1560"/>
        </w:tabs>
        <w:spacing w:line="276" w:lineRule="auto"/>
        <w:jc w:val="both"/>
        <w:rPr>
          <w:rFonts w:ascii="Cambria" w:hAnsi="Cambria" w:cs="Arial"/>
          <w:sz w:val="22"/>
          <w:szCs w:val="22"/>
        </w:rPr>
      </w:pPr>
      <w:r w:rsidRPr="002E140D">
        <w:rPr>
          <w:rFonts w:ascii="Cambria" w:hAnsi="Cambria" w:cs="Arial"/>
          <w:sz w:val="22"/>
          <w:szCs w:val="22"/>
        </w:rPr>
        <w:t>Termin realizacji przedmiotu umowy ustala się na okres 36 miesięcy, tj. od 01.01.2024 r. do 31.12.2026 r.</w:t>
      </w:r>
    </w:p>
    <w:p w14:paraId="145A5A90" w14:textId="77777777" w:rsidR="002E140D" w:rsidRDefault="002E140D" w:rsidP="002E140D">
      <w:pPr>
        <w:keepLines/>
        <w:tabs>
          <w:tab w:val="left" w:pos="0"/>
          <w:tab w:val="left" w:pos="1560"/>
        </w:tabs>
        <w:spacing w:line="276" w:lineRule="auto"/>
        <w:jc w:val="both"/>
        <w:rPr>
          <w:rFonts w:ascii="Cambria" w:hAnsi="Cambria" w:cs="Arial"/>
          <w:sz w:val="22"/>
          <w:szCs w:val="22"/>
        </w:rPr>
      </w:pPr>
    </w:p>
    <w:p w14:paraId="6950FCB5" w14:textId="77777777" w:rsidR="002E140D" w:rsidRDefault="002E140D" w:rsidP="002E140D">
      <w:pPr>
        <w:keepLines/>
        <w:tabs>
          <w:tab w:val="left" w:pos="0"/>
          <w:tab w:val="left" w:pos="1560"/>
        </w:tabs>
        <w:spacing w:line="276" w:lineRule="auto"/>
        <w:jc w:val="center"/>
        <w:rPr>
          <w:rFonts w:ascii="Cambria" w:hAnsi="Cambria" w:cs="Arial"/>
          <w:sz w:val="22"/>
          <w:szCs w:val="22"/>
        </w:rPr>
      </w:pPr>
      <w:r w:rsidRPr="00D11D90">
        <w:rPr>
          <w:rFonts w:ascii="Cambria" w:hAnsi="Cambria" w:cs="Arial"/>
          <w:b/>
          <w:sz w:val="22"/>
          <w:szCs w:val="22"/>
        </w:rPr>
        <w:t>§ 4. Oświadczenia stron</w:t>
      </w:r>
    </w:p>
    <w:p w14:paraId="62FBA702" w14:textId="77777777" w:rsidR="002E140D" w:rsidRPr="00C6165A" w:rsidRDefault="002E140D" w:rsidP="002E140D">
      <w:pPr>
        <w:numPr>
          <w:ilvl w:val="0"/>
          <w:numId w:val="8"/>
        </w:numPr>
        <w:overflowPunct/>
        <w:autoSpaceDN/>
        <w:adjustRightInd/>
        <w:spacing w:line="276" w:lineRule="auto"/>
        <w:ind w:left="357" w:hanging="357"/>
        <w:jc w:val="both"/>
        <w:textAlignment w:val="auto"/>
        <w:rPr>
          <w:rFonts w:ascii="Cambria" w:hAnsi="Cambria" w:cs="Calibri"/>
          <w:strike/>
          <w:sz w:val="22"/>
          <w:szCs w:val="22"/>
        </w:rPr>
      </w:pPr>
      <w:r w:rsidRPr="00C6165A">
        <w:rPr>
          <w:rFonts w:ascii="Cambria" w:hAnsi="Cambria" w:cs="Calibri"/>
          <w:kern w:val="1"/>
          <w:sz w:val="22"/>
          <w:szCs w:val="22"/>
          <w:lang w:eastAsia="ar-SA"/>
        </w:rPr>
        <w:t xml:space="preserve">Wykonawca oświadcza, że przez cały okres realizacji umowy dysponuje certyfikatem akredytacji laboratorium, </w:t>
      </w:r>
      <w:r w:rsidRPr="00C6165A">
        <w:rPr>
          <w:rFonts w:ascii="Cambria" w:hAnsi="Cambria" w:cs="Calibri"/>
          <w:sz w:val="22"/>
          <w:szCs w:val="22"/>
        </w:rPr>
        <w:t>tj. Certyfikat wystawiony przez Polskie Centrum Akredytacji</w:t>
      </w:r>
      <w:r>
        <w:rPr>
          <w:rFonts w:ascii="Cambria" w:hAnsi="Cambria" w:cs="Calibri"/>
          <w:sz w:val="22"/>
          <w:szCs w:val="22"/>
        </w:rPr>
        <w:t xml:space="preserve"> </w:t>
      </w:r>
      <w:r w:rsidRPr="00C6165A">
        <w:rPr>
          <w:rFonts w:ascii="Cambria" w:hAnsi="Cambria" w:cs="Calibri"/>
          <w:sz w:val="22"/>
          <w:szCs w:val="22"/>
        </w:rPr>
        <w:t>lub certyfikat innego równoważnego ośrodka akredytacji</w:t>
      </w:r>
      <w:r>
        <w:rPr>
          <w:rFonts w:ascii="Cambria" w:hAnsi="Cambria" w:cs="Calibri"/>
          <w:strike/>
          <w:sz w:val="22"/>
          <w:szCs w:val="22"/>
        </w:rPr>
        <w:t>.</w:t>
      </w:r>
    </w:p>
    <w:p w14:paraId="6B42F035" w14:textId="77777777" w:rsidR="002E140D" w:rsidRPr="00C6165A" w:rsidRDefault="002E140D" w:rsidP="002E140D">
      <w:pPr>
        <w:numPr>
          <w:ilvl w:val="0"/>
          <w:numId w:val="8"/>
        </w:numPr>
        <w:suppressAutoHyphens/>
        <w:overflowPunct/>
        <w:autoSpaceDE/>
        <w:autoSpaceDN/>
        <w:adjustRightInd/>
        <w:spacing w:line="276" w:lineRule="auto"/>
        <w:ind w:left="357" w:hanging="357"/>
        <w:jc w:val="both"/>
        <w:textAlignment w:val="auto"/>
        <w:rPr>
          <w:rFonts w:ascii="Cambria" w:eastAsia="Calibri" w:hAnsi="Cambria" w:cs="Calibri"/>
          <w:sz w:val="22"/>
          <w:szCs w:val="22"/>
        </w:rPr>
      </w:pPr>
      <w:r w:rsidRPr="00C6165A">
        <w:rPr>
          <w:rFonts w:ascii="Cambria" w:eastAsia="Calibri" w:hAnsi="Cambria" w:cs="Calibri"/>
          <w:sz w:val="22"/>
          <w:szCs w:val="22"/>
        </w:rPr>
        <w:t>Wykonawca oświadcza, że:</w:t>
      </w:r>
    </w:p>
    <w:p w14:paraId="02062475" w14:textId="77777777" w:rsidR="002E140D" w:rsidRPr="00C6165A" w:rsidRDefault="002E140D" w:rsidP="002E140D">
      <w:pPr>
        <w:numPr>
          <w:ilvl w:val="0"/>
          <w:numId w:val="9"/>
        </w:numPr>
        <w:suppressAutoHyphens/>
        <w:overflowPunct/>
        <w:autoSpaceDE/>
        <w:autoSpaceDN/>
        <w:adjustRightInd/>
        <w:spacing w:line="276" w:lineRule="auto"/>
        <w:ind w:left="714" w:hanging="357"/>
        <w:jc w:val="both"/>
        <w:textAlignment w:val="auto"/>
        <w:rPr>
          <w:rFonts w:ascii="Cambria" w:eastAsia="Calibri" w:hAnsi="Cambria" w:cs="Calibri"/>
          <w:sz w:val="22"/>
          <w:szCs w:val="22"/>
        </w:rPr>
      </w:pPr>
      <w:r w:rsidRPr="00C6165A">
        <w:rPr>
          <w:rFonts w:ascii="Cambria" w:eastAsia="Calibri" w:hAnsi="Cambria" w:cs="Calibri"/>
          <w:sz w:val="22"/>
          <w:szCs w:val="22"/>
        </w:rPr>
        <w:t>metodyka prowadzonych badań będzie zgodna z obowiązującymi przepisami i normami,</w:t>
      </w:r>
    </w:p>
    <w:p w14:paraId="40B15214" w14:textId="77777777" w:rsidR="002E140D" w:rsidRPr="00C6165A" w:rsidRDefault="002E140D" w:rsidP="002E140D">
      <w:pPr>
        <w:numPr>
          <w:ilvl w:val="0"/>
          <w:numId w:val="9"/>
        </w:numPr>
        <w:suppressAutoHyphens/>
        <w:overflowPunct/>
        <w:autoSpaceDE/>
        <w:autoSpaceDN/>
        <w:adjustRightInd/>
        <w:spacing w:line="276" w:lineRule="auto"/>
        <w:ind w:left="714" w:hanging="357"/>
        <w:jc w:val="both"/>
        <w:textAlignment w:val="auto"/>
        <w:rPr>
          <w:rFonts w:ascii="Cambria" w:hAnsi="Cambria" w:cs="Calibri"/>
          <w:sz w:val="22"/>
          <w:szCs w:val="22"/>
        </w:rPr>
      </w:pPr>
      <w:r w:rsidRPr="00C6165A">
        <w:rPr>
          <w:rFonts w:ascii="Cambria" w:hAnsi="Cambria" w:cs="Calibri"/>
          <w:sz w:val="22"/>
          <w:szCs w:val="22"/>
        </w:rPr>
        <w:t>posiada stosowne doświadczenie i wiedzę w zakresie czynności objętych umową,</w:t>
      </w:r>
    </w:p>
    <w:p w14:paraId="6DA69E3C" w14:textId="77777777" w:rsidR="002E140D" w:rsidRPr="00C6165A" w:rsidRDefault="002E140D" w:rsidP="002E140D">
      <w:pPr>
        <w:numPr>
          <w:ilvl w:val="0"/>
          <w:numId w:val="9"/>
        </w:numPr>
        <w:suppressAutoHyphens/>
        <w:overflowPunct/>
        <w:autoSpaceDE/>
        <w:autoSpaceDN/>
        <w:adjustRightInd/>
        <w:spacing w:line="276" w:lineRule="auto"/>
        <w:ind w:left="714" w:hanging="357"/>
        <w:jc w:val="both"/>
        <w:textAlignment w:val="auto"/>
        <w:rPr>
          <w:rFonts w:ascii="Cambria" w:hAnsi="Cambria" w:cs="Calibri"/>
          <w:sz w:val="22"/>
          <w:szCs w:val="22"/>
        </w:rPr>
      </w:pPr>
      <w:r w:rsidRPr="00C6165A">
        <w:rPr>
          <w:rFonts w:ascii="Cambria" w:hAnsi="Cambria" w:cs="Calibri"/>
          <w:sz w:val="22"/>
          <w:szCs w:val="22"/>
        </w:rPr>
        <w:lastRenderedPageBreak/>
        <w:t>dysponuje wykwalifikowanym personelem oraz odpowiednim sprzętem i urządzeniami, co</w:t>
      </w:r>
      <w:r>
        <w:rPr>
          <w:rFonts w:ascii="Cambria" w:hAnsi="Cambria" w:cs="Calibri"/>
          <w:sz w:val="22"/>
          <w:szCs w:val="22"/>
        </w:rPr>
        <w:t> </w:t>
      </w:r>
      <w:r w:rsidRPr="00C6165A">
        <w:rPr>
          <w:rFonts w:ascii="Cambria" w:hAnsi="Cambria" w:cs="Calibri"/>
          <w:sz w:val="22"/>
          <w:szCs w:val="22"/>
        </w:rPr>
        <w:t>pozwoli mu na terminowe wywiązanie się ze wszystkich obowiązków przewidzianych w</w:t>
      </w:r>
      <w:r>
        <w:rPr>
          <w:rFonts w:ascii="Cambria" w:hAnsi="Cambria" w:cs="Calibri"/>
          <w:sz w:val="22"/>
          <w:szCs w:val="22"/>
        </w:rPr>
        <w:t> </w:t>
      </w:r>
      <w:r w:rsidRPr="00C6165A">
        <w:rPr>
          <w:rFonts w:ascii="Cambria" w:hAnsi="Cambria" w:cs="Calibri"/>
          <w:sz w:val="22"/>
          <w:szCs w:val="22"/>
        </w:rPr>
        <w:t>niniejszej umowie,</w:t>
      </w:r>
    </w:p>
    <w:p w14:paraId="2C1153E4" w14:textId="77777777" w:rsidR="002E140D" w:rsidRPr="00C6165A" w:rsidRDefault="002E140D" w:rsidP="002E140D">
      <w:pPr>
        <w:numPr>
          <w:ilvl w:val="0"/>
          <w:numId w:val="9"/>
        </w:numPr>
        <w:suppressAutoHyphens/>
        <w:overflowPunct/>
        <w:autoSpaceDE/>
        <w:autoSpaceDN/>
        <w:adjustRightInd/>
        <w:spacing w:line="276" w:lineRule="auto"/>
        <w:ind w:left="714" w:hanging="357"/>
        <w:jc w:val="both"/>
        <w:textAlignment w:val="auto"/>
        <w:rPr>
          <w:rFonts w:ascii="Cambria" w:eastAsia="Calibri" w:hAnsi="Cambria" w:cs="Calibri"/>
          <w:sz w:val="22"/>
          <w:szCs w:val="22"/>
        </w:rPr>
      </w:pPr>
      <w:r w:rsidRPr="00C6165A">
        <w:rPr>
          <w:rFonts w:ascii="Cambria" w:eastAsia="Calibri" w:hAnsi="Cambria" w:cs="Calibri"/>
          <w:sz w:val="22"/>
          <w:szCs w:val="22"/>
        </w:rPr>
        <w:t>posiada środki finansowe niezbędne dla realizacji Przedmiotu Umowy.</w:t>
      </w:r>
    </w:p>
    <w:p w14:paraId="2FCC217A" w14:textId="77777777" w:rsidR="002E140D" w:rsidRPr="00C6165A" w:rsidRDefault="002E140D" w:rsidP="002E140D">
      <w:pPr>
        <w:pStyle w:val="Akapitzlist"/>
        <w:numPr>
          <w:ilvl w:val="0"/>
          <w:numId w:val="8"/>
        </w:numPr>
        <w:autoSpaceDE w:val="0"/>
        <w:spacing w:line="276" w:lineRule="auto"/>
        <w:ind w:left="357" w:hanging="357"/>
        <w:contextualSpacing w:val="0"/>
        <w:jc w:val="both"/>
        <w:rPr>
          <w:rFonts w:ascii="Cambria" w:eastAsia="Calibri" w:hAnsi="Cambria" w:cs="Calibri"/>
          <w:sz w:val="22"/>
          <w:szCs w:val="22"/>
        </w:rPr>
      </w:pPr>
      <w:r w:rsidRPr="00C6165A">
        <w:rPr>
          <w:rFonts w:ascii="Cambria" w:eastAsia="Calibri" w:hAnsi="Cambria" w:cs="Calibri"/>
          <w:sz w:val="22"/>
          <w:szCs w:val="22"/>
        </w:rPr>
        <w:t xml:space="preserve">Wykonawca </w:t>
      </w:r>
      <w:r w:rsidRPr="00C6165A">
        <w:rPr>
          <w:rFonts w:ascii="Cambria" w:hAnsi="Cambria" w:cs="Calibri"/>
          <w:sz w:val="22"/>
          <w:szCs w:val="22"/>
          <w:lang w:eastAsia="pl-PL"/>
        </w:rPr>
        <w:t xml:space="preserve">oświadcza wykonanie własnymi siłami co najmniej </w:t>
      </w:r>
      <w:r>
        <w:rPr>
          <w:rFonts w:ascii="Cambria" w:hAnsi="Cambria" w:cs="Calibri"/>
          <w:sz w:val="22"/>
          <w:szCs w:val="22"/>
          <w:lang w:eastAsia="pl-PL"/>
        </w:rPr>
        <w:t>8</w:t>
      </w:r>
      <w:r w:rsidRPr="00C6165A">
        <w:rPr>
          <w:rFonts w:ascii="Cambria" w:hAnsi="Cambria" w:cs="Calibri"/>
          <w:sz w:val="22"/>
          <w:szCs w:val="22"/>
          <w:lang w:eastAsia="pl-PL"/>
        </w:rPr>
        <w:t>0% badań stanowiących przedmiot umowy, do wykonania których posiada kompetencje i uprawnienia, o których mowa w</w:t>
      </w:r>
      <w:r>
        <w:rPr>
          <w:rFonts w:ascii="Cambria" w:hAnsi="Cambria" w:cs="Calibri"/>
          <w:sz w:val="22"/>
          <w:szCs w:val="22"/>
          <w:lang w:eastAsia="pl-PL"/>
        </w:rPr>
        <w:t xml:space="preserve"> </w:t>
      </w:r>
      <w:r w:rsidRPr="00C6165A">
        <w:rPr>
          <w:rFonts w:ascii="Cambria" w:hAnsi="Cambria" w:cs="Calibri"/>
          <w:sz w:val="22"/>
          <w:szCs w:val="22"/>
          <w:lang w:eastAsia="pl-PL"/>
        </w:rPr>
        <w:t>ust. 1.</w:t>
      </w:r>
    </w:p>
    <w:p w14:paraId="452D2262" w14:textId="18E4A926" w:rsidR="002E140D" w:rsidRPr="00C6165A" w:rsidRDefault="002E140D" w:rsidP="002E140D">
      <w:pPr>
        <w:pStyle w:val="Akapitzlist"/>
        <w:numPr>
          <w:ilvl w:val="0"/>
          <w:numId w:val="8"/>
        </w:numPr>
        <w:autoSpaceDE w:val="0"/>
        <w:spacing w:line="276" w:lineRule="auto"/>
        <w:ind w:left="357" w:hanging="357"/>
        <w:contextualSpacing w:val="0"/>
        <w:jc w:val="both"/>
        <w:rPr>
          <w:rFonts w:ascii="Cambria" w:eastAsia="Calibri" w:hAnsi="Cambria" w:cs="Calibri"/>
          <w:sz w:val="22"/>
          <w:szCs w:val="22"/>
        </w:rPr>
      </w:pPr>
      <w:r w:rsidRPr="00C6165A">
        <w:rPr>
          <w:rFonts w:ascii="Cambria" w:hAnsi="Cambria" w:cs="Calibri"/>
          <w:kern w:val="1"/>
          <w:sz w:val="22"/>
          <w:szCs w:val="22"/>
          <w:lang w:eastAsia="ar-SA"/>
        </w:rPr>
        <w:t xml:space="preserve">Wykonawca oświadcza, że podzlecanie badań odbywać się będzie przy zapewnieniu spełnienia wymogu określonego w ust. </w:t>
      </w:r>
      <w:r w:rsidR="00BC6BAB">
        <w:rPr>
          <w:rFonts w:ascii="Cambria" w:hAnsi="Cambria" w:cs="Calibri"/>
          <w:kern w:val="1"/>
          <w:sz w:val="22"/>
          <w:szCs w:val="22"/>
          <w:lang w:val="pl-PL" w:eastAsia="ar-SA"/>
        </w:rPr>
        <w:t xml:space="preserve">1 i 2 </w:t>
      </w:r>
      <w:r w:rsidR="00BC6BAB" w:rsidRPr="00C6165A">
        <w:rPr>
          <w:rFonts w:ascii="Cambria" w:hAnsi="Cambria" w:cs="Calibri"/>
          <w:kern w:val="1"/>
          <w:sz w:val="22"/>
          <w:szCs w:val="22"/>
          <w:lang w:eastAsia="ar-SA"/>
        </w:rPr>
        <w:t xml:space="preserve"> </w:t>
      </w:r>
      <w:r w:rsidRPr="00C6165A">
        <w:rPr>
          <w:rFonts w:ascii="Cambria" w:hAnsi="Cambria" w:cs="Calibri"/>
          <w:kern w:val="1"/>
          <w:sz w:val="22"/>
          <w:szCs w:val="22"/>
          <w:lang w:eastAsia="ar-SA"/>
        </w:rPr>
        <w:t>oraz przy spełnieniu przez laboratoria wymagań w</w:t>
      </w:r>
      <w:r w:rsidR="005757A2">
        <w:rPr>
          <w:rFonts w:ascii="Cambria" w:hAnsi="Cambria" w:cs="Calibri"/>
          <w:kern w:val="1"/>
          <w:sz w:val="22"/>
          <w:szCs w:val="22"/>
          <w:lang w:val="pl-PL" w:eastAsia="ar-SA"/>
        </w:rPr>
        <w:t> </w:t>
      </w:r>
      <w:r w:rsidRPr="00C6165A">
        <w:rPr>
          <w:rFonts w:ascii="Cambria" w:hAnsi="Cambria" w:cs="Calibri"/>
          <w:kern w:val="1"/>
          <w:sz w:val="22"/>
          <w:szCs w:val="22"/>
          <w:lang w:eastAsia="ar-SA"/>
        </w:rPr>
        <w:t>zakresie uprawnień i kompetencji wymaganych przepisami prawa w zakresie przedmiotu umowy.</w:t>
      </w:r>
    </w:p>
    <w:p w14:paraId="6F8CD401" w14:textId="77777777" w:rsidR="002E140D" w:rsidRPr="00C6165A" w:rsidRDefault="002E140D" w:rsidP="002E140D">
      <w:pPr>
        <w:pStyle w:val="Akapitzlist"/>
        <w:numPr>
          <w:ilvl w:val="0"/>
          <w:numId w:val="8"/>
        </w:numPr>
        <w:autoSpaceDE w:val="0"/>
        <w:spacing w:line="276" w:lineRule="auto"/>
        <w:ind w:left="357" w:hanging="357"/>
        <w:contextualSpacing w:val="0"/>
        <w:jc w:val="both"/>
        <w:rPr>
          <w:rFonts w:ascii="Cambria" w:eastAsia="Calibri" w:hAnsi="Cambria" w:cs="Calibri"/>
          <w:sz w:val="22"/>
          <w:szCs w:val="22"/>
        </w:rPr>
      </w:pPr>
      <w:r w:rsidRPr="00C6165A">
        <w:rPr>
          <w:rFonts w:ascii="Cambria" w:hAnsi="Cambria" w:cs="Calibri"/>
          <w:kern w:val="1"/>
          <w:sz w:val="22"/>
          <w:szCs w:val="22"/>
          <w:lang w:eastAsia="ar-SA"/>
        </w:rPr>
        <w:t>Zamawiającemu przysługuje prawo żądania od Wykonawcy potwierdzenia spełnienia postanowień wynikających z ust. 3 i ust. 4.</w:t>
      </w:r>
    </w:p>
    <w:p w14:paraId="08AE125E" w14:textId="77777777" w:rsidR="002E140D" w:rsidRPr="00C6165A" w:rsidRDefault="002E140D" w:rsidP="002E140D">
      <w:pPr>
        <w:numPr>
          <w:ilvl w:val="0"/>
          <w:numId w:val="8"/>
        </w:numPr>
        <w:suppressAutoHyphens/>
        <w:overflowPunct/>
        <w:autoSpaceDE/>
        <w:autoSpaceDN/>
        <w:adjustRightInd/>
        <w:spacing w:line="276" w:lineRule="auto"/>
        <w:ind w:left="357" w:hanging="357"/>
        <w:jc w:val="both"/>
        <w:textAlignment w:val="auto"/>
        <w:rPr>
          <w:rFonts w:ascii="Cambria" w:eastAsia="Calibri" w:hAnsi="Cambria" w:cs="Calibri"/>
          <w:sz w:val="22"/>
          <w:szCs w:val="22"/>
        </w:rPr>
      </w:pPr>
      <w:r w:rsidRPr="00C6165A">
        <w:rPr>
          <w:rFonts w:ascii="Cambria" w:eastAsia="Calibri" w:hAnsi="Cambria" w:cs="Calibri"/>
          <w:sz w:val="22"/>
          <w:szCs w:val="22"/>
        </w:rPr>
        <w:t xml:space="preserve">Wykonawca oświadcza i zobowiązuje się, że w trakcie realizacji Przedmiotu Umowy będzie ponosił odpowiedzialność za wszelkie swoje działania i zaniechania oraz działania </w:t>
      </w:r>
      <w:r>
        <w:rPr>
          <w:rFonts w:ascii="Cambria" w:eastAsia="Calibri" w:hAnsi="Cambria" w:cs="Calibri"/>
          <w:sz w:val="22"/>
          <w:szCs w:val="22"/>
        </w:rPr>
        <w:br/>
      </w:r>
      <w:r w:rsidRPr="00C6165A">
        <w:rPr>
          <w:rFonts w:ascii="Cambria" w:eastAsia="Calibri" w:hAnsi="Cambria" w:cs="Calibri"/>
          <w:sz w:val="22"/>
          <w:szCs w:val="22"/>
        </w:rPr>
        <w:t>i zaniechania swoich pracowników i osób trzecich, którymi będzie się posługiwał przy realizacji Przedmiotu Umowy.</w:t>
      </w:r>
    </w:p>
    <w:p w14:paraId="1903581F" w14:textId="77777777" w:rsidR="002E140D" w:rsidRPr="00C6165A" w:rsidRDefault="002E140D" w:rsidP="002E140D">
      <w:pPr>
        <w:numPr>
          <w:ilvl w:val="0"/>
          <w:numId w:val="8"/>
        </w:numPr>
        <w:suppressAutoHyphens/>
        <w:overflowPunct/>
        <w:autoSpaceDE/>
        <w:autoSpaceDN/>
        <w:adjustRightInd/>
        <w:spacing w:line="276" w:lineRule="auto"/>
        <w:ind w:left="357" w:hanging="357"/>
        <w:jc w:val="both"/>
        <w:textAlignment w:val="auto"/>
        <w:rPr>
          <w:rFonts w:ascii="Cambria" w:eastAsia="Calibri" w:hAnsi="Cambria" w:cs="Calibri"/>
          <w:sz w:val="22"/>
          <w:szCs w:val="22"/>
        </w:rPr>
      </w:pPr>
      <w:r w:rsidRPr="00C6165A">
        <w:rPr>
          <w:rFonts w:ascii="Cambria" w:eastAsia="Calibri" w:hAnsi="Cambria" w:cs="Calibri"/>
          <w:sz w:val="22"/>
          <w:szCs w:val="22"/>
        </w:rPr>
        <w:t>Wykonawca zobowiązany jest posiadać przez cały okres trw</w:t>
      </w:r>
      <w:r>
        <w:rPr>
          <w:rFonts w:ascii="Cambria" w:eastAsia="Calibri" w:hAnsi="Cambria" w:cs="Calibri"/>
          <w:sz w:val="22"/>
          <w:szCs w:val="22"/>
        </w:rPr>
        <w:t xml:space="preserve">ania umowy, aktualne dokumenty </w:t>
      </w:r>
      <w:r w:rsidRPr="00C6165A">
        <w:rPr>
          <w:rFonts w:ascii="Cambria" w:eastAsia="Calibri" w:hAnsi="Cambria" w:cs="Calibri"/>
          <w:sz w:val="22"/>
          <w:szCs w:val="22"/>
        </w:rPr>
        <w:t>i zezwolenia niezbędne do prawidłowego wykonywania usługi, jak również polisę ubezpieczeniową od odpowiedzialności cywilnej w zakresie prowadzonej działalności. Zamawiający ma prawo w</w:t>
      </w:r>
      <w:r>
        <w:rPr>
          <w:rFonts w:ascii="Cambria" w:eastAsia="Calibri" w:hAnsi="Cambria" w:cs="Calibri"/>
          <w:sz w:val="22"/>
          <w:szCs w:val="22"/>
        </w:rPr>
        <w:t> </w:t>
      </w:r>
      <w:r w:rsidRPr="00C6165A">
        <w:rPr>
          <w:rFonts w:ascii="Cambria" w:eastAsia="Calibri" w:hAnsi="Cambria" w:cs="Calibri"/>
          <w:sz w:val="22"/>
          <w:szCs w:val="22"/>
        </w:rPr>
        <w:t>każdym czasie zażądać oryginałów dokumentów od Wykonawcy.</w:t>
      </w:r>
    </w:p>
    <w:p w14:paraId="30586B0A" w14:textId="77777777" w:rsidR="002E140D" w:rsidRPr="00F67193" w:rsidRDefault="002E140D" w:rsidP="002E140D">
      <w:pPr>
        <w:spacing w:line="276" w:lineRule="auto"/>
        <w:jc w:val="center"/>
        <w:rPr>
          <w:rFonts w:ascii="Cambria" w:hAnsi="Cambria" w:cs="Arial"/>
          <w:b/>
          <w:sz w:val="22"/>
          <w:szCs w:val="22"/>
        </w:rPr>
      </w:pPr>
      <w:r w:rsidRPr="00F67193">
        <w:rPr>
          <w:rFonts w:ascii="Cambria" w:hAnsi="Cambria" w:cs="Arial"/>
          <w:b/>
          <w:color w:val="0000FF"/>
          <w:sz w:val="22"/>
          <w:szCs w:val="22"/>
        </w:rPr>
        <w:br/>
      </w:r>
      <w:r>
        <w:rPr>
          <w:rFonts w:ascii="Cambria" w:hAnsi="Cambria" w:cs="Arial"/>
          <w:b/>
          <w:sz w:val="22"/>
          <w:szCs w:val="22"/>
        </w:rPr>
        <w:t>§ 5</w:t>
      </w:r>
      <w:r w:rsidRPr="00F67193">
        <w:rPr>
          <w:rFonts w:ascii="Cambria" w:hAnsi="Cambria" w:cs="Arial"/>
          <w:b/>
          <w:sz w:val="22"/>
          <w:szCs w:val="22"/>
        </w:rPr>
        <w:t>. Cena i sposób zapłaty</w:t>
      </w:r>
    </w:p>
    <w:p w14:paraId="4B0F26F0" w14:textId="77777777" w:rsidR="002E140D" w:rsidRPr="00D11D90" w:rsidRDefault="002E140D" w:rsidP="002E140D">
      <w:pPr>
        <w:numPr>
          <w:ilvl w:val="0"/>
          <w:numId w:val="10"/>
        </w:numPr>
        <w:suppressAutoHyphens/>
        <w:overflowPunct/>
        <w:autoSpaceDE/>
        <w:autoSpaceDN/>
        <w:adjustRightInd/>
        <w:spacing w:line="276" w:lineRule="auto"/>
        <w:ind w:left="357" w:hanging="357"/>
        <w:jc w:val="both"/>
        <w:textAlignment w:val="auto"/>
        <w:rPr>
          <w:rFonts w:ascii="Cambria" w:hAnsi="Cambria" w:cs="Calibri"/>
          <w:sz w:val="22"/>
          <w:szCs w:val="22"/>
        </w:rPr>
      </w:pPr>
      <w:r w:rsidRPr="00D11D90">
        <w:rPr>
          <w:rFonts w:ascii="Cambria" w:hAnsi="Cambria" w:cs="Calibri"/>
          <w:sz w:val="22"/>
          <w:szCs w:val="22"/>
        </w:rPr>
        <w:t>Zamawiający zobowiązuje się zapłacić Wykonawcy za realizację przedmiotu zamówienia należność stanowiącą wynagrodzenie ryczałtowo-ilościowe, wynikające z wystawionych faktur VAT.</w:t>
      </w:r>
    </w:p>
    <w:p w14:paraId="1F55A9E5" w14:textId="77777777" w:rsidR="002E140D" w:rsidRPr="00D11D90" w:rsidRDefault="002E140D" w:rsidP="002E140D">
      <w:pPr>
        <w:numPr>
          <w:ilvl w:val="0"/>
          <w:numId w:val="10"/>
        </w:numPr>
        <w:suppressAutoHyphens/>
        <w:overflowPunct/>
        <w:autoSpaceDE/>
        <w:autoSpaceDN/>
        <w:adjustRightInd/>
        <w:spacing w:line="276" w:lineRule="auto"/>
        <w:ind w:left="357" w:hanging="357"/>
        <w:jc w:val="both"/>
        <w:textAlignment w:val="auto"/>
        <w:rPr>
          <w:rFonts w:ascii="Cambria" w:hAnsi="Cambria" w:cs="Calibri"/>
          <w:sz w:val="22"/>
          <w:szCs w:val="22"/>
        </w:rPr>
      </w:pPr>
      <w:r w:rsidRPr="00D11D90">
        <w:rPr>
          <w:rFonts w:ascii="Cambria" w:hAnsi="Cambria" w:cs="Calibri"/>
          <w:sz w:val="22"/>
          <w:szCs w:val="22"/>
        </w:rPr>
        <w:t xml:space="preserve">Wykonawca wystawia fakturę VAT stosownie do zakresu faktycznie wykonanych </w:t>
      </w:r>
      <w:r>
        <w:rPr>
          <w:rFonts w:ascii="Cambria" w:hAnsi="Cambria" w:cs="Calibri"/>
          <w:sz w:val="22"/>
          <w:szCs w:val="22"/>
        </w:rPr>
        <w:br/>
        <w:t>i odebranych badań w danym terminie realizacji</w:t>
      </w:r>
      <w:r w:rsidRPr="00D11D90">
        <w:rPr>
          <w:rFonts w:ascii="Cambria" w:hAnsi="Cambria" w:cs="Calibri"/>
          <w:sz w:val="22"/>
          <w:szCs w:val="22"/>
        </w:rPr>
        <w:t>.</w:t>
      </w:r>
    </w:p>
    <w:p w14:paraId="34636E77" w14:textId="68A53BBC" w:rsidR="002E140D" w:rsidRPr="00982AAD" w:rsidRDefault="002E140D" w:rsidP="00EF3A04">
      <w:pPr>
        <w:numPr>
          <w:ilvl w:val="0"/>
          <w:numId w:val="10"/>
        </w:numPr>
        <w:overflowPunct/>
        <w:autoSpaceDE/>
        <w:autoSpaceDN/>
        <w:adjustRightInd/>
        <w:spacing w:line="276" w:lineRule="auto"/>
        <w:jc w:val="both"/>
        <w:textAlignment w:val="auto"/>
        <w:rPr>
          <w:rFonts w:ascii="Cambria" w:hAnsi="Cambria" w:cs="Calibri"/>
          <w:sz w:val="22"/>
          <w:szCs w:val="22"/>
        </w:rPr>
      </w:pPr>
      <w:r w:rsidRPr="00982AAD">
        <w:rPr>
          <w:rFonts w:ascii="Cambria" w:hAnsi="Cambria" w:cs="Calibri"/>
          <w:sz w:val="22"/>
          <w:szCs w:val="22"/>
        </w:rPr>
        <w:t xml:space="preserve">Wynagrodzenie, o którym mowa w ust. 1 obejmuje wszystkie koszty związane z realizacją przedmiotu umowy i wyraża się </w:t>
      </w:r>
      <w:r w:rsidRPr="00982AAD">
        <w:rPr>
          <w:rFonts w:ascii="Cambria" w:hAnsi="Cambria" w:cs="Calibri"/>
          <w:b/>
          <w:sz w:val="22"/>
          <w:szCs w:val="22"/>
        </w:rPr>
        <w:t xml:space="preserve">kwotą </w:t>
      </w:r>
      <w:r w:rsidR="00EF3A04" w:rsidRPr="00982AAD">
        <w:rPr>
          <w:rFonts w:ascii="Cambria" w:hAnsi="Cambria" w:cs="Calibri"/>
          <w:b/>
          <w:sz w:val="22"/>
          <w:szCs w:val="22"/>
        </w:rPr>
        <w:t>netto</w:t>
      </w:r>
      <w:r w:rsidR="00BC6BAB">
        <w:rPr>
          <w:rFonts w:ascii="Cambria" w:hAnsi="Cambria" w:cs="Calibri"/>
          <w:sz w:val="22"/>
          <w:szCs w:val="22"/>
        </w:rPr>
        <w:t>.</w:t>
      </w:r>
      <w:r w:rsidR="00EF3A04" w:rsidRPr="00EF3A04">
        <w:t xml:space="preserve"> </w:t>
      </w:r>
      <w:r w:rsidR="00EF3A04" w:rsidRPr="00EF3A04">
        <w:rPr>
          <w:rFonts w:ascii="Cambria" w:hAnsi="Cambria" w:cs="Calibri"/>
          <w:sz w:val="22"/>
          <w:szCs w:val="22"/>
        </w:rPr>
        <w:t>Do cen netto Wykonawca będzie doliczał podatek VAT zgodnie z obowiązującymi przepisami</w:t>
      </w:r>
      <w:r w:rsidR="00EF3A04">
        <w:rPr>
          <w:rFonts w:ascii="Cambria" w:hAnsi="Cambria" w:cs="Calibri"/>
          <w:sz w:val="22"/>
          <w:szCs w:val="22"/>
        </w:rPr>
        <w:t xml:space="preserve"> </w:t>
      </w:r>
      <w:r w:rsidR="00EF3A04" w:rsidRPr="00EF3A04">
        <w:rPr>
          <w:rFonts w:ascii="Cambria" w:hAnsi="Cambria" w:cs="Calibri"/>
          <w:sz w:val="22"/>
          <w:szCs w:val="22"/>
        </w:rPr>
        <w:t>prawnymi.</w:t>
      </w:r>
    </w:p>
    <w:p w14:paraId="65918E84" w14:textId="77777777" w:rsidR="002E140D" w:rsidRPr="00D11D90" w:rsidRDefault="002E140D" w:rsidP="002E140D">
      <w:pPr>
        <w:numPr>
          <w:ilvl w:val="0"/>
          <w:numId w:val="10"/>
        </w:numPr>
        <w:overflowPunct/>
        <w:autoSpaceDE/>
        <w:autoSpaceDN/>
        <w:adjustRightInd/>
        <w:spacing w:line="276" w:lineRule="auto"/>
        <w:ind w:left="357" w:hanging="357"/>
        <w:jc w:val="both"/>
        <w:textAlignment w:val="auto"/>
        <w:rPr>
          <w:rFonts w:ascii="Cambria" w:hAnsi="Cambria" w:cs="Calibri"/>
          <w:sz w:val="22"/>
          <w:szCs w:val="22"/>
        </w:rPr>
      </w:pPr>
      <w:r w:rsidRPr="00D11D90">
        <w:rPr>
          <w:rFonts w:ascii="Cambria" w:hAnsi="Cambria" w:cs="Calibri"/>
          <w:sz w:val="22"/>
          <w:szCs w:val="22"/>
        </w:rPr>
        <w:t xml:space="preserve">Wynagrodzenie płatne będzie przelewem, w terminie </w:t>
      </w:r>
      <w:r>
        <w:rPr>
          <w:rFonts w:ascii="Cambria" w:hAnsi="Cambria" w:cs="Calibri"/>
          <w:sz w:val="22"/>
          <w:szCs w:val="22"/>
        </w:rPr>
        <w:t>14</w:t>
      </w:r>
      <w:r w:rsidRPr="00D11D90">
        <w:rPr>
          <w:rFonts w:ascii="Cambria" w:hAnsi="Cambria" w:cs="Calibri"/>
          <w:sz w:val="22"/>
          <w:szCs w:val="22"/>
        </w:rPr>
        <w:t xml:space="preserve"> dni od dnia doręczenia Zamawiającemu prawidłowo wystawionej faktury VAT, o której mowa w ust. 2.</w:t>
      </w:r>
    </w:p>
    <w:p w14:paraId="1C153C24" w14:textId="77777777" w:rsidR="002E140D" w:rsidRPr="00D11D90" w:rsidRDefault="002E140D" w:rsidP="002E140D">
      <w:pPr>
        <w:numPr>
          <w:ilvl w:val="0"/>
          <w:numId w:val="10"/>
        </w:numPr>
        <w:suppressAutoHyphens/>
        <w:overflowPunct/>
        <w:autoSpaceDE/>
        <w:autoSpaceDN/>
        <w:adjustRightInd/>
        <w:spacing w:line="276" w:lineRule="auto"/>
        <w:ind w:left="357" w:hanging="357"/>
        <w:jc w:val="both"/>
        <w:textAlignment w:val="auto"/>
        <w:rPr>
          <w:rFonts w:ascii="Cambria" w:hAnsi="Cambria" w:cs="Calibri"/>
          <w:b/>
          <w:bCs/>
          <w:sz w:val="22"/>
          <w:szCs w:val="22"/>
        </w:rPr>
      </w:pPr>
      <w:r w:rsidRPr="00D11D90">
        <w:rPr>
          <w:rFonts w:ascii="Cambria" w:hAnsi="Cambria" w:cs="Calibri"/>
          <w:sz w:val="22"/>
          <w:szCs w:val="22"/>
        </w:rPr>
        <w:t>Wynagrodzenie płatne będzie przelewem na rachunek Wykonawcy nr</w:t>
      </w:r>
      <w:r>
        <w:rPr>
          <w:rFonts w:ascii="Cambria" w:hAnsi="Cambria" w:cs="Calibri"/>
          <w:sz w:val="22"/>
          <w:szCs w:val="22"/>
        </w:rPr>
        <w:t> </w:t>
      </w:r>
      <w:r>
        <w:rPr>
          <w:rFonts w:ascii="Cambria" w:eastAsia="Calibri" w:hAnsi="Cambria" w:cs="Calibri"/>
          <w:color w:val="000000"/>
          <w:sz w:val="22"/>
          <w:szCs w:val="22"/>
        </w:rPr>
        <w:t>____________________________________________________________</w:t>
      </w:r>
    </w:p>
    <w:p w14:paraId="75B0F0EA" w14:textId="77777777" w:rsidR="002E140D" w:rsidRPr="00D11D90" w:rsidRDefault="002E140D" w:rsidP="002E140D">
      <w:pPr>
        <w:numPr>
          <w:ilvl w:val="0"/>
          <w:numId w:val="10"/>
        </w:numPr>
        <w:suppressAutoHyphens/>
        <w:overflowPunct/>
        <w:autoSpaceDE/>
        <w:autoSpaceDN/>
        <w:adjustRightInd/>
        <w:spacing w:line="276" w:lineRule="auto"/>
        <w:ind w:left="357" w:hanging="357"/>
        <w:jc w:val="both"/>
        <w:textAlignment w:val="auto"/>
        <w:rPr>
          <w:rFonts w:ascii="Cambria" w:hAnsi="Cambria" w:cs="Calibri"/>
          <w:sz w:val="22"/>
          <w:szCs w:val="22"/>
        </w:rPr>
      </w:pPr>
      <w:r w:rsidRPr="00D11D90">
        <w:rPr>
          <w:rFonts w:ascii="Cambria" w:hAnsi="Cambria" w:cs="Calibri"/>
          <w:sz w:val="22"/>
          <w:szCs w:val="22"/>
        </w:rPr>
        <w:t>Wykonawca oświadcza, że jest płatnikiem podatku VAT i posiada NIP:</w:t>
      </w:r>
      <w:r>
        <w:rPr>
          <w:rFonts w:ascii="Cambria" w:hAnsi="Cambria" w:cs="Calibri"/>
          <w:sz w:val="22"/>
          <w:szCs w:val="22"/>
        </w:rPr>
        <w:t> </w:t>
      </w:r>
      <w:r>
        <w:rPr>
          <w:rFonts w:ascii="Cambria" w:hAnsi="Cambria" w:cs="Calibri"/>
          <w:sz w:val="22"/>
          <w:szCs w:val="22"/>
          <w:lang w:eastAsia="ar-SA"/>
        </w:rPr>
        <w:t>________________________</w:t>
      </w:r>
    </w:p>
    <w:p w14:paraId="201737EC" w14:textId="24B30A81" w:rsidR="002E140D" w:rsidRPr="00D11D90" w:rsidRDefault="002E140D" w:rsidP="002E140D">
      <w:pPr>
        <w:numPr>
          <w:ilvl w:val="0"/>
          <w:numId w:val="10"/>
        </w:numPr>
        <w:overflowPunct/>
        <w:autoSpaceDE/>
        <w:autoSpaceDN/>
        <w:adjustRightInd/>
        <w:spacing w:line="276" w:lineRule="auto"/>
        <w:ind w:left="357" w:hanging="357"/>
        <w:jc w:val="both"/>
        <w:textAlignment w:val="auto"/>
        <w:rPr>
          <w:rFonts w:ascii="Cambria" w:hAnsi="Cambria" w:cs="Calibri"/>
          <w:sz w:val="22"/>
          <w:szCs w:val="22"/>
        </w:rPr>
      </w:pPr>
      <w:r w:rsidRPr="00D11D90">
        <w:rPr>
          <w:rFonts w:ascii="Cambria" w:hAnsi="Cambria" w:cs="Calibri"/>
          <w:sz w:val="22"/>
          <w:szCs w:val="22"/>
        </w:rPr>
        <w:t xml:space="preserve">Ceny jednostkowe netto podane w Ofercie Wykonawcy są stałe, nie podlegają waloryzacji </w:t>
      </w:r>
      <w:r w:rsidRPr="00D11D90">
        <w:rPr>
          <w:rFonts w:ascii="Cambria" w:hAnsi="Cambria" w:cs="Calibri"/>
          <w:sz w:val="22"/>
          <w:szCs w:val="22"/>
        </w:rPr>
        <w:br/>
        <w:t>i będą obowiązywać dla wszystkich rozliczeń w trakcie trwania umowy, z zastrzeżeniem ust.</w:t>
      </w:r>
      <w:r>
        <w:rPr>
          <w:rFonts w:ascii="Cambria" w:hAnsi="Cambria" w:cs="Calibri"/>
          <w:sz w:val="22"/>
          <w:szCs w:val="22"/>
        </w:rPr>
        <w:t> </w:t>
      </w:r>
      <w:r w:rsidRPr="00D11D90">
        <w:rPr>
          <w:rFonts w:ascii="Cambria" w:hAnsi="Cambria" w:cs="Calibri"/>
          <w:sz w:val="22"/>
          <w:szCs w:val="22"/>
        </w:rPr>
        <w:t>8</w:t>
      </w:r>
      <w:r w:rsidR="00F90A87">
        <w:rPr>
          <w:rFonts w:ascii="Cambria" w:hAnsi="Cambria" w:cs="Calibri"/>
          <w:sz w:val="22"/>
          <w:szCs w:val="22"/>
        </w:rPr>
        <w:t xml:space="preserve"> i 9</w:t>
      </w:r>
      <w:r w:rsidRPr="00D11D90">
        <w:rPr>
          <w:rFonts w:ascii="Cambria" w:hAnsi="Cambria" w:cs="Calibri"/>
          <w:sz w:val="22"/>
          <w:szCs w:val="22"/>
        </w:rPr>
        <w:t>.</w:t>
      </w:r>
    </w:p>
    <w:p w14:paraId="35C91667" w14:textId="77777777" w:rsidR="002E140D" w:rsidRPr="00D11D90" w:rsidRDefault="002E140D" w:rsidP="002E140D">
      <w:pPr>
        <w:numPr>
          <w:ilvl w:val="0"/>
          <w:numId w:val="10"/>
        </w:numPr>
        <w:overflowPunct/>
        <w:spacing w:line="276" w:lineRule="auto"/>
        <w:jc w:val="both"/>
        <w:textAlignment w:val="auto"/>
        <w:rPr>
          <w:rFonts w:ascii="Cambria" w:hAnsi="Cambria" w:cs="Calibri"/>
          <w:sz w:val="22"/>
          <w:szCs w:val="22"/>
        </w:rPr>
      </w:pPr>
      <w:r w:rsidRPr="00D11D90">
        <w:rPr>
          <w:rFonts w:ascii="Cambria" w:hAnsi="Cambria" w:cs="Calibri"/>
          <w:sz w:val="22"/>
          <w:szCs w:val="22"/>
        </w:rPr>
        <w:t>Strony dopuszczają zmiany umowy dotyczące zmiany wysokości wynagrodzenia należnego Wykonawcy, w przypadku:</w:t>
      </w:r>
    </w:p>
    <w:p w14:paraId="7E6D33B2" w14:textId="77777777" w:rsidR="002E140D" w:rsidRPr="00D11D90" w:rsidRDefault="002E140D" w:rsidP="002E140D">
      <w:pPr>
        <w:numPr>
          <w:ilvl w:val="1"/>
          <w:numId w:val="11"/>
        </w:numPr>
        <w:overflowPunct/>
        <w:spacing w:line="276" w:lineRule="auto"/>
        <w:ind w:left="714" w:hanging="357"/>
        <w:jc w:val="both"/>
        <w:textAlignment w:val="auto"/>
        <w:rPr>
          <w:rFonts w:ascii="Cambria" w:hAnsi="Cambria" w:cs="Calibri"/>
          <w:sz w:val="22"/>
          <w:szCs w:val="22"/>
        </w:rPr>
      </w:pPr>
      <w:r w:rsidRPr="00D11D90">
        <w:rPr>
          <w:rFonts w:ascii="Cambria" w:hAnsi="Cambria" w:cs="Calibri"/>
          <w:sz w:val="22"/>
          <w:szCs w:val="22"/>
        </w:rPr>
        <w:t>obniżenia cen jednostkowych za świadczoną usługę;</w:t>
      </w:r>
    </w:p>
    <w:p w14:paraId="3E654267" w14:textId="6D47C4F7" w:rsidR="002E140D" w:rsidRPr="00D11D90" w:rsidRDefault="002E140D" w:rsidP="002E140D">
      <w:pPr>
        <w:numPr>
          <w:ilvl w:val="1"/>
          <w:numId w:val="11"/>
        </w:numPr>
        <w:overflowPunct/>
        <w:spacing w:line="276" w:lineRule="auto"/>
        <w:ind w:left="714" w:hanging="357"/>
        <w:jc w:val="both"/>
        <w:textAlignment w:val="auto"/>
        <w:rPr>
          <w:rFonts w:ascii="Cambria" w:hAnsi="Cambria" w:cs="Calibri"/>
          <w:sz w:val="22"/>
          <w:szCs w:val="22"/>
        </w:rPr>
      </w:pPr>
      <w:r w:rsidRPr="00D11D90">
        <w:rPr>
          <w:rFonts w:ascii="Cambria" w:hAnsi="Cambria" w:cs="Calibri"/>
          <w:sz w:val="22"/>
          <w:szCs w:val="22"/>
        </w:rPr>
        <w:t>ustawowej zmiany stawek podatku od towarów i usług, według obowiązujących przepisów prawa podatkowego przedmiotu zamówie</w:t>
      </w:r>
      <w:r w:rsidRPr="00BC6BAB">
        <w:rPr>
          <w:rFonts w:ascii="Cambria" w:hAnsi="Cambria" w:cs="Calibri"/>
          <w:sz w:val="22"/>
          <w:szCs w:val="22"/>
        </w:rPr>
        <w:t xml:space="preserve">nia; </w:t>
      </w:r>
      <w:r w:rsidRPr="00D11D90">
        <w:rPr>
          <w:rFonts w:ascii="Cambria" w:hAnsi="Cambria" w:cs="Calibri"/>
          <w:sz w:val="22"/>
          <w:szCs w:val="22"/>
        </w:rPr>
        <w:t>z tym, że kwota netto wynagrodzenia należna Wykonaw</w:t>
      </w:r>
      <w:r>
        <w:rPr>
          <w:rFonts w:ascii="Cambria" w:hAnsi="Cambria" w:cs="Calibri"/>
          <w:sz w:val="22"/>
          <w:szCs w:val="22"/>
        </w:rPr>
        <w:t xml:space="preserve">cy nie może ulec podwyższeniu, </w:t>
      </w:r>
      <w:r w:rsidRPr="00D11D90">
        <w:rPr>
          <w:rFonts w:ascii="Cambria" w:hAnsi="Cambria" w:cs="Calibri"/>
          <w:sz w:val="22"/>
          <w:szCs w:val="22"/>
        </w:rPr>
        <w:t>a ewentualna zmiana umowy będzie dotyczyła stawki podatku i kwoty brutto tego wynagrodzenia.</w:t>
      </w:r>
      <w:r w:rsidR="00322855">
        <w:rPr>
          <w:rFonts w:ascii="Cambria" w:hAnsi="Cambria" w:cs="Calibri"/>
          <w:sz w:val="22"/>
          <w:szCs w:val="22"/>
        </w:rPr>
        <w:t xml:space="preserve"> </w:t>
      </w:r>
      <w:r w:rsidR="00322855">
        <w:t xml:space="preserve">Zmiana </w:t>
      </w:r>
      <w:r w:rsidR="00322855">
        <w:lastRenderedPageBreak/>
        <w:t>wynagrodzenia brutto Wykonawcy w związku ze zmianą stawki podatku VAT nie wymaga zawarcia aneksu do umowy.</w:t>
      </w:r>
    </w:p>
    <w:p w14:paraId="4B721CFC" w14:textId="236B64EA" w:rsidR="00F90A87" w:rsidRPr="00982AAD" w:rsidRDefault="00F90A87" w:rsidP="00982AAD">
      <w:pPr>
        <w:pStyle w:val="Akapitzlist"/>
        <w:numPr>
          <w:ilvl w:val="0"/>
          <w:numId w:val="10"/>
        </w:numPr>
        <w:spacing w:line="276" w:lineRule="auto"/>
        <w:jc w:val="both"/>
        <w:rPr>
          <w:rFonts w:ascii="Cambria" w:hAnsi="Cambria" w:cs="Calibri"/>
          <w:sz w:val="22"/>
          <w:szCs w:val="22"/>
        </w:rPr>
      </w:pPr>
      <w:r w:rsidRPr="00F90A87">
        <w:rPr>
          <w:rFonts w:ascii="Cambria" w:hAnsi="Cambria" w:cs="Calibri"/>
          <w:sz w:val="22"/>
          <w:szCs w:val="22"/>
        </w:rPr>
        <w:t xml:space="preserve">Strony dopuszczają możliwość zwiększenia lub zmniejszenia ceny, o której mowa </w:t>
      </w:r>
      <w:r>
        <w:rPr>
          <w:rFonts w:ascii="Cambria" w:hAnsi="Cambria" w:cs="Calibri"/>
          <w:sz w:val="22"/>
          <w:szCs w:val="22"/>
          <w:lang w:val="pl-PL"/>
        </w:rPr>
        <w:t xml:space="preserve"> powyżej</w:t>
      </w:r>
      <w:r w:rsidRPr="00982AAD">
        <w:rPr>
          <w:rFonts w:ascii="Cambria" w:hAnsi="Cambria" w:cs="Calibri"/>
          <w:sz w:val="22"/>
          <w:szCs w:val="22"/>
        </w:rPr>
        <w:t xml:space="preserve"> w</w:t>
      </w:r>
      <w:r w:rsidR="00D81F81">
        <w:rPr>
          <w:rFonts w:ascii="Cambria" w:hAnsi="Cambria" w:cs="Calibri"/>
          <w:sz w:val="22"/>
          <w:szCs w:val="22"/>
          <w:lang w:val="pl-PL"/>
        </w:rPr>
        <w:t> </w:t>
      </w:r>
      <w:r w:rsidRPr="00982AAD">
        <w:rPr>
          <w:rFonts w:ascii="Cambria" w:hAnsi="Cambria" w:cs="Calibri"/>
          <w:sz w:val="22"/>
          <w:szCs w:val="22"/>
        </w:rPr>
        <w:t>następstwie nieprzewidzianych i wyjątkowych sytuacji gospodarczo -</w:t>
      </w:r>
      <w:r>
        <w:rPr>
          <w:rFonts w:ascii="Cambria" w:hAnsi="Cambria" w:cs="Calibri"/>
          <w:sz w:val="22"/>
          <w:szCs w:val="22"/>
          <w:lang w:val="pl-PL"/>
        </w:rPr>
        <w:t xml:space="preserve"> </w:t>
      </w:r>
      <w:r w:rsidRPr="00982AAD">
        <w:rPr>
          <w:rFonts w:ascii="Cambria" w:hAnsi="Cambria" w:cs="Calibri"/>
          <w:sz w:val="22"/>
          <w:szCs w:val="22"/>
        </w:rPr>
        <w:t>finansowych skutkujących nagłym wzrostem cen, mających wpływ na poziom cen towaru objętego niniejszą umową. Zmiana taka może być wprowadzona najwcześniej po upływie 6 miesięcy trwania Umowy, z zastrzeżeniem, że poziom waloryzacji nie może przekroczyć 20% ceny, o</w:t>
      </w:r>
      <w:r w:rsidR="00D81F81">
        <w:rPr>
          <w:rFonts w:ascii="Cambria" w:hAnsi="Cambria" w:cs="Calibri"/>
          <w:sz w:val="22"/>
          <w:szCs w:val="22"/>
          <w:lang w:val="pl-PL"/>
        </w:rPr>
        <w:t> </w:t>
      </w:r>
      <w:r w:rsidRPr="00982AAD">
        <w:rPr>
          <w:rFonts w:ascii="Cambria" w:hAnsi="Cambria" w:cs="Calibri"/>
          <w:sz w:val="22"/>
          <w:szCs w:val="22"/>
        </w:rPr>
        <w:t xml:space="preserve">której mowa </w:t>
      </w:r>
      <w:r>
        <w:rPr>
          <w:rFonts w:ascii="Cambria" w:hAnsi="Cambria" w:cs="Calibri"/>
          <w:sz w:val="22"/>
          <w:szCs w:val="22"/>
          <w:lang w:val="pl-PL"/>
        </w:rPr>
        <w:t>powyżej</w:t>
      </w:r>
      <w:r w:rsidRPr="00982AAD">
        <w:rPr>
          <w:rFonts w:ascii="Cambria" w:hAnsi="Cambria" w:cs="Calibri"/>
          <w:sz w:val="22"/>
          <w:szCs w:val="22"/>
        </w:rPr>
        <w:t xml:space="preserve">. Zwiększenie lub zmniejszenie ceny musi zostać poprzedzone złożeniem przez Stronę - w formie pisemnej lub elektronicznej - wniosku zawierającego propozycję poziomu zmiany cen wraz ze stosownym uzasadnieniem lub dowodami na wzrost </w:t>
      </w:r>
      <w:r>
        <w:rPr>
          <w:rFonts w:ascii="Cambria" w:hAnsi="Cambria" w:cs="Calibri"/>
          <w:sz w:val="22"/>
          <w:szCs w:val="22"/>
          <w:lang w:val="pl-PL"/>
        </w:rPr>
        <w:t xml:space="preserve">lub zmniejszenie </w:t>
      </w:r>
      <w:r w:rsidRPr="00982AAD">
        <w:rPr>
          <w:rFonts w:ascii="Cambria" w:hAnsi="Cambria" w:cs="Calibri"/>
          <w:sz w:val="22"/>
          <w:szCs w:val="22"/>
        </w:rPr>
        <w:t xml:space="preserve">cen, przy czym każda ze Stron zastrzega sobie możliwość negocjowania propozycji cenowych przedstawionych we wniosku przez drugą Stronę. Zmiana ceny, </w:t>
      </w:r>
      <w:r>
        <w:rPr>
          <w:rFonts w:ascii="Cambria" w:hAnsi="Cambria" w:cs="Calibri"/>
          <w:sz w:val="22"/>
          <w:szCs w:val="22"/>
          <w:lang w:val="pl-PL"/>
        </w:rPr>
        <w:t xml:space="preserve"> </w:t>
      </w:r>
      <w:r w:rsidRPr="00982AAD">
        <w:rPr>
          <w:rFonts w:ascii="Cambria" w:hAnsi="Cambria" w:cs="Calibri"/>
          <w:sz w:val="22"/>
          <w:szCs w:val="22"/>
        </w:rPr>
        <w:t>o której mowa powyżej, musi zostać poprzedzona uzgodnionym i zatwierdzonym przez Strony protokołem konieczności. W przypadku braku uzgodnienia protokołu konieczności w</w:t>
      </w:r>
      <w:r w:rsidR="00D81F81">
        <w:rPr>
          <w:rFonts w:ascii="Cambria" w:hAnsi="Cambria" w:cs="Calibri"/>
          <w:sz w:val="22"/>
          <w:szCs w:val="22"/>
          <w:lang w:val="pl-PL"/>
        </w:rPr>
        <w:t> </w:t>
      </w:r>
      <w:r w:rsidRPr="00982AAD">
        <w:rPr>
          <w:rFonts w:ascii="Cambria" w:hAnsi="Cambria" w:cs="Calibri"/>
          <w:sz w:val="22"/>
          <w:szCs w:val="22"/>
        </w:rPr>
        <w:t>terminie 31 dni od daty złożenia wniosku, umowa ulega rozwiązaniu po dokonaniu przez Wykonawcę ostatnie</w:t>
      </w:r>
      <w:r w:rsidR="00D211D9">
        <w:rPr>
          <w:rFonts w:ascii="Cambria" w:hAnsi="Cambria" w:cs="Calibri"/>
          <w:sz w:val="22"/>
          <w:szCs w:val="22"/>
          <w:lang w:val="pl-PL"/>
        </w:rPr>
        <w:t xml:space="preserve">go badania </w:t>
      </w:r>
      <w:r w:rsidRPr="00982AAD">
        <w:rPr>
          <w:rFonts w:ascii="Cambria" w:hAnsi="Cambria" w:cs="Calibri"/>
          <w:sz w:val="22"/>
          <w:szCs w:val="22"/>
        </w:rPr>
        <w:t xml:space="preserve">zamówionego przez Zamawiającego </w:t>
      </w:r>
      <w:r w:rsidR="00D81F81">
        <w:rPr>
          <w:rFonts w:ascii="Cambria" w:hAnsi="Cambria" w:cs="Calibri"/>
          <w:sz w:val="22"/>
          <w:szCs w:val="22"/>
          <w:lang w:val="pl-PL"/>
        </w:rPr>
        <w:t>do dnia</w:t>
      </w:r>
      <w:r w:rsidR="003B0292">
        <w:rPr>
          <w:rFonts w:ascii="Cambria" w:hAnsi="Cambria" w:cs="Calibri"/>
          <w:sz w:val="22"/>
          <w:szCs w:val="22"/>
          <w:lang w:val="pl-PL"/>
        </w:rPr>
        <w:t>,</w:t>
      </w:r>
      <w:r w:rsidR="00D81F81">
        <w:rPr>
          <w:rFonts w:ascii="Cambria" w:hAnsi="Cambria" w:cs="Calibri"/>
          <w:sz w:val="22"/>
          <w:szCs w:val="22"/>
          <w:lang w:val="pl-PL"/>
        </w:rPr>
        <w:t xml:space="preserve"> w którym upływa 31-dniowy termin uzgodnienia protokołu konieczności</w:t>
      </w:r>
      <w:r w:rsidRPr="00982AAD">
        <w:rPr>
          <w:rFonts w:ascii="Cambria" w:hAnsi="Cambria" w:cs="Calibri"/>
          <w:sz w:val="22"/>
          <w:szCs w:val="22"/>
        </w:rPr>
        <w:t>.</w:t>
      </w:r>
    </w:p>
    <w:p w14:paraId="4DB1444E" w14:textId="0B68B846" w:rsidR="002E140D" w:rsidRPr="00C8739E" w:rsidRDefault="002E140D" w:rsidP="002E140D">
      <w:pPr>
        <w:pStyle w:val="Akapitzlist"/>
        <w:numPr>
          <w:ilvl w:val="0"/>
          <w:numId w:val="10"/>
        </w:numPr>
        <w:autoSpaceDE w:val="0"/>
        <w:autoSpaceDN w:val="0"/>
        <w:adjustRightInd w:val="0"/>
        <w:spacing w:line="276" w:lineRule="auto"/>
        <w:jc w:val="both"/>
        <w:rPr>
          <w:rFonts w:ascii="Cambria" w:hAnsi="Cambria" w:cs="Calibri"/>
          <w:sz w:val="22"/>
          <w:szCs w:val="22"/>
        </w:rPr>
      </w:pPr>
      <w:r w:rsidRPr="00D11D90">
        <w:rPr>
          <w:rFonts w:ascii="Cambria" w:hAnsi="Cambria" w:cs="Calibri"/>
          <w:sz w:val="22"/>
          <w:szCs w:val="22"/>
          <w:lang w:eastAsia="pl-PL"/>
        </w:rPr>
        <w:t xml:space="preserve">Zamawiający zastrzega sobie niewykorzystanie całego zakresu badań, o których mowa </w:t>
      </w:r>
      <w:r>
        <w:rPr>
          <w:rFonts w:ascii="Cambria" w:hAnsi="Cambria" w:cs="Calibri"/>
          <w:sz w:val="22"/>
          <w:szCs w:val="22"/>
        </w:rPr>
        <w:br/>
      </w:r>
      <w:r w:rsidRPr="00C8739E">
        <w:rPr>
          <w:rFonts w:ascii="Cambria" w:hAnsi="Cambria" w:cs="Calibri"/>
          <w:sz w:val="22"/>
          <w:szCs w:val="22"/>
          <w:lang w:eastAsia="pl-PL"/>
        </w:rPr>
        <w:t>w załączniku nr 1</w:t>
      </w:r>
      <w:r w:rsidRPr="00C8739E">
        <w:rPr>
          <w:rFonts w:ascii="Cambria" w:hAnsi="Cambria" w:cs="Calibri"/>
          <w:sz w:val="22"/>
          <w:szCs w:val="22"/>
        </w:rPr>
        <w:t xml:space="preserve"> i nr 2 do niniejszej umowy</w:t>
      </w:r>
      <w:r w:rsidRPr="00C8739E">
        <w:rPr>
          <w:rFonts w:ascii="Cambria" w:hAnsi="Cambria" w:cs="Calibri"/>
          <w:sz w:val="22"/>
          <w:szCs w:val="22"/>
          <w:lang w:eastAsia="pl-PL"/>
        </w:rPr>
        <w:t>.</w:t>
      </w:r>
    </w:p>
    <w:p w14:paraId="24964AD7" w14:textId="77777777" w:rsidR="002E140D" w:rsidRPr="00C8739E" w:rsidRDefault="002E140D" w:rsidP="002E140D">
      <w:pPr>
        <w:pStyle w:val="Tekstpodstawowy2"/>
        <w:spacing w:line="276" w:lineRule="auto"/>
        <w:ind w:left="360"/>
        <w:jc w:val="both"/>
        <w:rPr>
          <w:rFonts w:ascii="Cambria" w:hAnsi="Cambria" w:cs="Arial"/>
          <w:sz w:val="22"/>
          <w:szCs w:val="22"/>
        </w:rPr>
      </w:pPr>
    </w:p>
    <w:p w14:paraId="34C1E02A" w14:textId="77777777" w:rsidR="002E140D" w:rsidRPr="00834530" w:rsidRDefault="002E140D" w:rsidP="002E140D">
      <w:pPr>
        <w:pStyle w:val="Tekstpodstawowy3"/>
        <w:spacing w:line="276" w:lineRule="auto"/>
        <w:rPr>
          <w:rFonts w:ascii="Cambria" w:hAnsi="Cambria" w:cs="Arial"/>
          <w:sz w:val="22"/>
          <w:szCs w:val="22"/>
        </w:rPr>
      </w:pPr>
      <w:r w:rsidRPr="00C8739E">
        <w:rPr>
          <w:rFonts w:ascii="Cambria" w:hAnsi="Cambria" w:cs="Arial"/>
          <w:sz w:val="22"/>
          <w:szCs w:val="22"/>
        </w:rPr>
        <w:t>§ 6. Zmiany w</w:t>
      </w:r>
      <w:r w:rsidRPr="00834530">
        <w:rPr>
          <w:rFonts w:ascii="Cambria" w:hAnsi="Cambria" w:cs="Arial"/>
          <w:sz w:val="22"/>
          <w:szCs w:val="22"/>
        </w:rPr>
        <w:t xml:space="preserve"> umowie</w:t>
      </w:r>
    </w:p>
    <w:p w14:paraId="0CC17EBB" w14:textId="77777777" w:rsidR="002E140D" w:rsidRPr="00834530" w:rsidRDefault="002E140D" w:rsidP="002E140D">
      <w:pPr>
        <w:pStyle w:val="Akapitzlist"/>
        <w:numPr>
          <w:ilvl w:val="0"/>
          <w:numId w:val="2"/>
        </w:numPr>
        <w:spacing w:line="276" w:lineRule="auto"/>
        <w:ind w:left="426" w:hanging="426"/>
        <w:jc w:val="both"/>
        <w:rPr>
          <w:rFonts w:ascii="Cambria" w:hAnsi="Cambria" w:cs="Arial"/>
          <w:sz w:val="22"/>
          <w:szCs w:val="22"/>
        </w:rPr>
      </w:pPr>
      <w:r w:rsidRPr="00834530">
        <w:rPr>
          <w:rFonts w:ascii="Cambria" w:hAnsi="Cambria" w:cs="Arial"/>
          <w:sz w:val="22"/>
          <w:szCs w:val="22"/>
        </w:rPr>
        <w:t xml:space="preserve">Dopuszcza się możliwość zmiany ustaleń umowy w stosunku do treści oferty Wykonawcy </w:t>
      </w:r>
      <w:r w:rsidRPr="00834530">
        <w:rPr>
          <w:rFonts w:ascii="Cambria" w:hAnsi="Cambria" w:cs="Arial"/>
          <w:sz w:val="22"/>
          <w:szCs w:val="22"/>
        </w:rPr>
        <w:br/>
        <w:t>w następującym zakresie:</w:t>
      </w:r>
    </w:p>
    <w:p w14:paraId="5C5065F8" w14:textId="77777777" w:rsidR="003B0292" w:rsidRPr="00982AAD" w:rsidRDefault="003B0292" w:rsidP="002E140D">
      <w:pPr>
        <w:pStyle w:val="Akapitzlist"/>
        <w:numPr>
          <w:ilvl w:val="1"/>
          <w:numId w:val="2"/>
        </w:numPr>
        <w:spacing w:line="276" w:lineRule="auto"/>
        <w:ind w:left="543" w:hanging="117"/>
        <w:jc w:val="both"/>
        <w:rPr>
          <w:rFonts w:ascii="Cambria" w:hAnsi="Cambria" w:cs="Arial"/>
          <w:sz w:val="22"/>
          <w:szCs w:val="22"/>
        </w:rPr>
      </w:pPr>
    </w:p>
    <w:p w14:paraId="76278CBE" w14:textId="4701DB5B" w:rsidR="002E140D" w:rsidRDefault="003B0292" w:rsidP="00982AAD">
      <w:pPr>
        <w:pStyle w:val="Akapitzlist"/>
        <w:spacing w:line="276" w:lineRule="auto"/>
        <w:ind w:left="1134" w:hanging="283"/>
        <w:jc w:val="both"/>
        <w:rPr>
          <w:rFonts w:ascii="Cambria" w:hAnsi="Cambria" w:cs="Arial"/>
          <w:sz w:val="22"/>
          <w:szCs w:val="22"/>
        </w:rPr>
      </w:pPr>
      <w:r w:rsidRPr="006A5818">
        <w:rPr>
          <w:rFonts w:ascii="Cambria" w:hAnsi="Cambria" w:cs="Arial"/>
          <w:sz w:val="22"/>
          <w:szCs w:val="22"/>
        </w:rPr>
        <w:t>–</w:t>
      </w:r>
      <w:r>
        <w:rPr>
          <w:rFonts w:ascii="Cambria" w:hAnsi="Cambria" w:cs="Arial"/>
          <w:sz w:val="22"/>
          <w:szCs w:val="22"/>
          <w:lang w:val="pl-PL"/>
        </w:rPr>
        <w:tab/>
      </w:r>
      <w:r w:rsidR="002E140D" w:rsidRPr="00834530">
        <w:rPr>
          <w:rFonts w:ascii="Cambria" w:hAnsi="Cambria" w:cs="Arial"/>
          <w:sz w:val="22"/>
          <w:szCs w:val="22"/>
        </w:rPr>
        <w:t>wysokości wynagrodzenia, w przypadku ustawowej zmiany stawki podatku od towarów i usług  (VAT),</w:t>
      </w:r>
    </w:p>
    <w:p w14:paraId="5ED40641" w14:textId="2A477B5F" w:rsidR="006A5818" w:rsidRPr="006A5818" w:rsidRDefault="003B0292" w:rsidP="00982AAD">
      <w:pPr>
        <w:pStyle w:val="Akapitzlist"/>
        <w:spacing w:line="276" w:lineRule="auto"/>
        <w:ind w:left="1134" w:hanging="283"/>
        <w:jc w:val="both"/>
        <w:rPr>
          <w:rFonts w:ascii="Cambria" w:hAnsi="Cambria" w:cs="Arial"/>
          <w:sz w:val="22"/>
          <w:szCs w:val="22"/>
        </w:rPr>
      </w:pPr>
      <w:r w:rsidRPr="006A5818">
        <w:rPr>
          <w:rFonts w:ascii="Cambria" w:hAnsi="Cambria" w:cs="Arial"/>
          <w:sz w:val="22"/>
          <w:szCs w:val="22"/>
        </w:rPr>
        <w:t>–</w:t>
      </w:r>
      <w:r>
        <w:rPr>
          <w:rFonts w:ascii="Cambria" w:hAnsi="Cambria" w:cs="Arial"/>
          <w:sz w:val="22"/>
          <w:szCs w:val="22"/>
          <w:lang w:val="pl-PL"/>
        </w:rPr>
        <w:tab/>
      </w:r>
      <w:r w:rsidR="006A5818" w:rsidRPr="006A5818">
        <w:rPr>
          <w:rFonts w:ascii="Cambria" w:hAnsi="Cambria" w:cs="Arial"/>
          <w:sz w:val="22"/>
          <w:szCs w:val="22"/>
        </w:rPr>
        <w:t>wysokości minimalnego wynagrodzenia za pracę albo wysokości minimalnej stawki godzinowej, ustalonych na podstawie ustawy z dnia 10 października 2002</w:t>
      </w:r>
      <w:r>
        <w:rPr>
          <w:rFonts w:ascii="Cambria" w:hAnsi="Cambria" w:cs="Arial"/>
          <w:sz w:val="22"/>
          <w:szCs w:val="22"/>
          <w:lang w:val="pl-PL"/>
        </w:rPr>
        <w:t> </w:t>
      </w:r>
      <w:r w:rsidR="006A5818" w:rsidRPr="006A5818">
        <w:rPr>
          <w:rFonts w:ascii="Cambria" w:hAnsi="Cambria" w:cs="Arial"/>
          <w:sz w:val="22"/>
          <w:szCs w:val="22"/>
        </w:rPr>
        <w:t>r. o</w:t>
      </w:r>
      <w:r>
        <w:rPr>
          <w:rFonts w:ascii="Cambria" w:hAnsi="Cambria" w:cs="Arial"/>
          <w:sz w:val="22"/>
          <w:szCs w:val="22"/>
          <w:lang w:val="pl-PL"/>
        </w:rPr>
        <w:t> </w:t>
      </w:r>
      <w:r w:rsidR="006A5818" w:rsidRPr="006A5818">
        <w:rPr>
          <w:rFonts w:ascii="Cambria" w:hAnsi="Cambria" w:cs="Arial"/>
          <w:sz w:val="22"/>
          <w:szCs w:val="22"/>
        </w:rPr>
        <w:t>minimalnym wynagrodzeniu za pracę,</w:t>
      </w:r>
    </w:p>
    <w:p w14:paraId="0700DB2F" w14:textId="1354B060" w:rsidR="006A5818" w:rsidRPr="006A5818" w:rsidRDefault="006A5818" w:rsidP="00982AAD">
      <w:pPr>
        <w:pStyle w:val="Akapitzlist"/>
        <w:spacing w:line="276" w:lineRule="auto"/>
        <w:ind w:left="1134" w:hanging="283"/>
        <w:jc w:val="both"/>
        <w:rPr>
          <w:rFonts w:ascii="Cambria" w:hAnsi="Cambria" w:cs="Arial"/>
          <w:sz w:val="22"/>
          <w:szCs w:val="22"/>
        </w:rPr>
      </w:pPr>
      <w:r w:rsidRPr="006A5818">
        <w:rPr>
          <w:rFonts w:ascii="Cambria" w:hAnsi="Cambria" w:cs="Arial"/>
          <w:sz w:val="22"/>
          <w:szCs w:val="22"/>
        </w:rPr>
        <w:t>–</w:t>
      </w:r>
      <w:r w:rsidR="003B0292">
        <w:rPr>
          <w:rFonts w:ascii="Cambria" w:hAnsi="Cambria" w:cs="Arial"/>
          <w:sz w:val="22"/>
          <w:szCs w:val="22"/>
        </w:rPr>
        <w:tab/>
      </w:r>
      <w:r w:rsidRPr="006A5818">
        <w:rPr>
          <w:rFonts w:ascii="Cambria" w:hAnsi="Cambria" w:cs="Arial"/>
          <w:sz w:val="22"/>
          <w:szCs w:val="22"/>
        </w:rPr>
        <w:t>zasad podlegania ubezpieczeniom społecznym lub ubezpieczeniu zdrowotnemu lub wysokości stawki składki na ubezpieczenia społeczne lub ubezpieczenie zdrowotne,</w:t>
      </w:r>
    </w:p>
    <w:p w14:paraId="46E55F4F" w14:textId="7C392126" w:rsidR="006A5818" w:rsidRPr="006A5818" w:rsidRDefault="006A5818" w:rsidP="00982AAD">
      <w:pPr>
        <w:pStyle w:val="Akapitzlist"/>
        <w:spacing w:line="276" w:lineRule="auto"/>
        <w:ind w:left="1134" w:hanging="283"/>
        <w:jc w:val="both"/>
        <w:rPr>
          <w:rFonts w:ascii="Cambria" w:hAnsi="Cambria" w:cs="Arial"/>
          <w:sz w:val="22"/>
          <w:szCs w:val="22"/>
        </w:rPr>
      </w:pPr>
      <w:r w:rsidRPr="006A5818">
        <w:rPr>
          <w:rFonts w:ascii="Cambria" w:hAnsi="Cambria" w:cs="Arial"/>
          <w:sz w:val="22"/>
          <w:szCs w:val="22"/>
        </w:rPr>
        <w:t>–</w:t>
      </w:r>
      <w:r w:rsidR="003B0292">
        <w:rPr>
          <w:rFonts w:ascii="Cambria" w:hAnsi="Cambria" w:cs="Arial"/>
          <w:sz w:val="22"/>
          <w:szCs w:val="22"/>
        </w:rPr>
        <w:tab/>
      </w:r>
      <w:r w:rsidRPr="006A5818">
        <w:rPr>
          <w:rFonts w:ascii="Cambria" w:hAnsi="Cambria" w:cs="Arial"/>
          <w:sz w:val="22"/>
          <w:szCs w:val="22"/>
        </w:rPr>
        <w:t>zasad gromadzenia i wysokości wpłat do pracowniczych planów kapitałowych, o</w:t>
      </w:r>
      <w:r w:rsidR="003B0292">
        <w:rPr>
          <w:rFonts w:ascii="Cambria" w:hAnsi="Cambria" w:cs="Arial"/>
          <w:sz w:val="22"/>
          <w:szCs w:val="22"/>
          <w:lang w:val="pl-PL"/>
        </w:rPr>
        <w:t> </w:t>
      </w:r>
      <w:r w:rsidRPr="006A5818">
        <w:rPr>
          <w:rFonts w:ascii="Cambria" w:hAnsi="Cambria" w:cs="Arial"/>
          <w:sz w:val="22"/>
          <w:szCs w:val="22"/>
        </w:rPr>
        <w:t>których mowa w ustawie z dnia 4 października 2018 r. o pracowniczych planach kapitałowych (Dz. U. z 2020 r. poz. 1342 oraz z 2022 r. poz. 1079)</w:t>
      </w:r>
    </w:p>
    <w:p w14:paraId="23197F8F" w14:textId="36B9AD96" w:rsidR="006A5818" w:rsidRPr="00834530" w:rsidRDefault="006A5818" w:rsidP="00982AAD">
      <w:pPr>
        <w:pStyle w:val="Akapitzlist"/>
        <w:numPr>
          <w:ilvl w:val="2"/>
          <w:numId w:val="11"/>
        </w:numPr>
        <w:spacing w:line="276" w:lineRule="auto"/>
        <w:ind w:left="1134" w:hanging="283"/>
        <w:jc w:val="both"/>
        <w:rPr>
          <w:rFonts w:ascii="Cambria" w:hAnsi="Cambria" w:cs="Arial"/>
          <w:sz w:val="22"/>
          <w:szCs w:val="22"/>
        </w:rPr>
      </w:pPr>
      <w:r w:rsidRPr="006A5818">
        <w:rPr>
          <w:rFonts w:ascii="Cambria" w:hAnsi="Cambria" w:cs="Arial"/>
          <w:sz w:val="22"/>
          <w:szCs w:val="22"/>
        </w:rPr>
        <w:t>jeżeli zmiany te będą miały wpływ na koszty wykonania zamówienia przez wykonawcę.</w:t>
      </w:r>
    </w:p>
    <w:p w14:paraId="664F59CB" w14:textId="77777777" w:rsidR="002E140D" w:rsidRPr="00834530" w:rsidRDefault="002E140D" w:rsidP="002E140D">
      <w:pPr>
        <w:pStyle w:val="Akapitzlist"/>
        <w:numPr>
          <w:ilvl w:val="1"/>
          <w:numId w:val="2"/>
        </w:numPr>
        <w:spacing w:line="276" w:lineRule="auto"/>
        <w:ind w:left="543" w:hanging="117"/>
        <w:jc w:val="both"/>
        <w:rPr>
          <w:rFonts w:ascii="Cambria" w:hAnsi="Cambria" w:cs="Arial"/>
          <w:sz w:val="22"/>
          <w:szCs w:val="22"/>
        </w:rPr>
      </w:pPr>
      <w:r w:rsidRPr="00834530">
        <w:rPr>
          <w:rFonts w:ascii="Cambria" w:hAnsi="Cambria" w:cs="Arial"/>
          <w:sz w:val="22"/>
          <w:szCs w:val="22"/>
        </w:rPr>
        <w:t>terminu realizacji przedmiotu zamówienia, gdy jest ona spowodowana:</w:t>
      </w:r>
    </w:p>
    <w:p w14:paraId="0D34BBDB" w14:textId="77777777" w:rsidR="002E140D" w:rsidRPr="00834530" w:rsidRDefault="002E140D" w:rsidP="002E140D">
      <w:pPr>
        <w:pStyle w:val="Akapitzlist"/>
        <w:numPr>
          <w:ilvl w:val="2"/>
          <w:numId w:val="2"/>
        </w:numPr>
        <w:tabs>
          <w:tab w:val="clear" w:pos="1440"/>
          <w:tab w:val="num" w:pos="1134"/>
        </w:tabs>
        <w:spacing w:line="276" w:lineRule="auto"/>
        <w:ind w:left="1134" w:hanging="425"/>
        <w:jc w:val="both"/>
        <w:rPr>
          <w:rFonts w:ascii="Cambria" w:hAnsi="Cambria" w:cs="Arial"/>
          <w:sz w:val="22"/>
          <w:szCs w:val="22"/>
        </w:rPr>
      </w:pPr>
      <w:r w:rsidRPr="00834530">
        <w:rPr>
          <w:rFonts w:ascii="Cambria" w:hAnsi="Cambria" w:cs="Arial"/>
          <w:sz w:val="22"/>
          <w:szCs w:val="22"/>
        </w:rPr>
        <w:t>następstwem działania organów administracji lub innych podmiotów, które mogą mieć istotny  wpływ na realizację zamówienia;</w:t>
      </w:r>
    </w:p>
    <w:p w14:paraId="3B1784BE" w14:textId="77777777" w:rsidR="002E140D" w:rsidRPr="00834530" w:rsidRDefault="002E140D" w:rsidP="002E140D">
      <w:pPr>
        <w:pStyle w:val="Akapitzlist"/>
        <w:numPr>
          <w:ilvl w:val="2"/>
          <w:numId w:val="2"/>
        </w:numPr>
        <w:tabs>
          <w:tab w:val="clear" w:pos="1440"/>
          <w:tab w:val="num" w:pos="1134"/>
        </w:tabs>
        <w:spacing w:line="276" w:lineRule="auto"/>
        <w:ind w:left="1134" w:hanging="425"/>
        <w:jc w:val="both"/>
        <w:rPr>
          <w:rFonts w:ascii="Cambria" w:hAnsi="Cambria" w:cs="Arial"/>
          <w:sz w:val="22"/>
          <w:szCs w:val="22"/>
        </w:rPr>
      </w:pPr>
      <w:r w:rsidRPr="00834530">
        <w:rPr>
          <w:rFonts w:ascii="Cambria" w:hAnsi="Cambria" w:cs="Arial"/>
          <w:sz w:val="22"/>
          <w:szCs w:val="22"/>
        </w:rPr>
        <w:t xml:space="preserve">zaistnieniem innych nieoczekiwanych okoliczności, których nie można było przewidzieć w momencie zawierania umowy i zmiana jest uzasadniona ze względu na interes Zamawiającego. </w:t>
      </w:r>
    </w:p>
    <w:p w14:paraId="104C521B" w14:textId="77777777" w:rsidR="002E140D" w:rsidRPr="00982AAD" w:rsidRDefault="002E140D" w:rsidP="002E140D">
      <w:pPr>
        <w:pStyle w:val="Tekstpodstawowy2"/>
        <w:numPr>
          <w:ilvl w:val="0"/>
          <w:numId w:val="2"/>
        </w:numPr>
        <w:overflowPunct w:val="0"/>
        <w:autoSpaceDE w:val="0"/>
        <w:autoSpaceDN w:val="0"/>
        <w:adjustRightInd w:val="0"/>
        <w:spacing w:line="276" w:lineRule="auto"/>
        <w:jc w:val="both"/>
        <w:textAlignment w:val="baseline"/>
        <w:rPr>
          <w:rFonts w:ascii="Cambria" w:hAnsi="Cambria" w:cs="Arial"/>
          <w:b/>
          <w:sz w:val="22"/>
          <w:szCs w:val="22"/>
        </w:rPr>
      </w:pPr>
      <w:r w:rsidRPr="00834530">
        <w:rPr>
          <w:rFonts w:ascii="Cambria" w:hAnsi="Cambria" w:cs="Arial"/>
          <w:sz w:val="22"/>
          <w:szCs w:val="22"/>
        </w:rPr>
        <w:t>Wszelkie zmiany i uzupełnienia niniejszej umowy muszą być dokonane w formie pisemnej pod rygorem nieważności.</w:t>
      </w:r>
    </w:p>
    <w:p w14:paraId="6842EB1A" w14:textId="370F33B8" w:rsidR="00EB46DF" w:rsidRPr="00982AAD" w:rsidRDefault="00EB46DF" w:rsidP="00EB46DF">
      <w:pPr>
        <w:pStyle w:val="Tekstpodstawowy2"/>
        <w:numPr>
          <w:ilvl w:val="0"/>
          <w:numId w:val="2"/>
        </w:numPr>
        <w:spacing w:line="276" w:lineRule="auto"/>
        <w:jc w:val="both"/>
        <w:rPr>
          <w:rFonts w:ascii="Cambria" w:hAnsi="Cambria" w:cs="Arial"/>
          <w:bCs/>
          <w:sz w:val="22"/>
          <w:szCs w:val="22"/>
        </w:rPr>
      </w:pPr>
      <w:r w:rsidRPr="00982AAD">
        <w:rPr>
          <w:rFonts w:ascii="Cambria" w:hAnsi="Cambria" w:cs="Arial"/>
          <w:bCs/>
          <w:sz w:val="22"/>
          <w:szCs w:val="22"/>
        </w:rPr>
        <w:t>Zamawiający może wypowiedzieć umowę za</w:t>
      </w:r>
      <w:r w:rsidR="00CC1E5C" w:rsidRPr="00982AAD">
        <w:rPr>
          <w:rFonts w:ascii="Cambria" w:hAnsi="Cambria" w:cs="Arial"/>
          <w:bCs/>
          <w:sz w:val="22"/>
          <w:szCs w:val="22"/>
          <w:lang w:val="pl-PL"/>
        </w:rPr>
        <w:t xml:space="preserve"> jednomiesięcznym</w:t>
      </w:r>
      <w:r w:rsidRPr="00982AAD">
        <w:rPr>
          <w:rFonts w:ascii="Cambria" w:hAnsi="Cambria" w:cs="Arial"/>
          <w:bCs/>
          <w:sz w:val="22"/>
          <w:szCs w:val="22"/>
        </w:rPr>
        <w:t xml:space="preserve"> okresem wypowiedzenia ze skutkiem na koniec miesiąc</w:t>
      </w:r>
      <w:r w:rsidRPr="00982AAD">
        <w:rPr>
          <w:rFonts w:ascii="Cambria" w:hAnsi="Cambria" w:cs="Arial"/>
          <w:bCs/>
          <w:sz w:val="22"/>
          <w:szCs w:val="22"/>
          <w:lang w:val="pl-PL"/>
        </w:rPr>
        <w:t xml:space="preserve">a </w:t>
      </w:r>
      <w:r w:rsidRPr="00982AAD">
        <w:rPr>
          <w:rFonts w:ascii="Cambria" w:hAnsi="Cambria" w:cs="Arial"/>
          <w:bCs/>
          <w:sz w:val="22"/>
          <w:szCs w:val="22"/>
        </w:rPr>
        <w:t>kalendarzowego w przypadku:</w:t>
      </w:r>
    </w:p>
    <w:p w14:paraId="7D29EF2C" w14:textId="0C4513DC"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rPr>
        <w:lastRenderedPageBreak/>
        <w:t>a)</w:t>
      </w:r>
      <w:r w:rsidR="003B0292">
        <w:rPr>
          <w:rFonts w:ascii="Cambria" w:hAnsi="Cambria" w:cs="Arial"/>
          <w:bCs/>
          <w:sz w:val="22"/>
          <w:szCs w:val="22"/>
        </w:rPr>
        <w:tab/>
      </w:r>
      <w:r w:rsidRPr="00982AAD">
        <w:rPr>
          <w:rFonts w:ascii="Cambria" w:hAnsi="Cambria" w:cs="Arial"/>
          <w:bCs/>
          <w:sz w:val="22"/>
          <w:szCs w:val="22"/>
        </w:rPr>
        <w:t>ograniczenia dostępności wykonywania badań ich zakresu lub nieodpowiedniej jakości usług,</w:t>
      </w:r>
    </w:p>
    <w:p w14:paraId="4CC96B69" w14:textId="108342CA"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rPr>
        <w:t>b)</w:t>
      </w:r>
      <w:r w:rsidR="003B0292">
        <w:rPr>
          <w:rFonts w:ascii="Cambria" w:hAnsi="Cambria" w:cs="Arial"/>
          <w:bCs/>
          <w:sz w:val="22"/>
          <w:szCs w:val="22"/>
        </w:rPr>
        <w:tab/>
      </w:r>
      <w:r w:rsidRPr="00982AAD">
        <w:rPr>
          <w:rFonts w:ascii="Cambria" w:hAnsi="Cambria" w:cs="Arial"/>
          <w:bCs/>
          <w:sz w:val="22"/>
          <w:szCs w:val="22"/>
        </w:rPr>
        <w:t>nieprzekazania w ustalonym terminie przez Wykonawcę wymaganych zestawień wraz z</w:t>
      </w:r>
      <w:r w:rsidR="003B0292">
        <w:rPr>
          <w:rFonts w:ascii="Cambria" w:hAnsi="Cambria" w:cs="Arial"/>
          <w:bCs/>
          <w:sz w:val="22"/>
          <w:szCs w:val="22"/>
          <w:lang w:val="pl-PL"/>
        </w:rPr>
        <w:t> </w:t>
      </w:r>
      <w:r w:rsidRPr="00982AAD">
        <w:rPr>
          <w:rFonts w:ascii="Cambria" w:hAnsi="Cambria" w:cs="Arial"/>
          <w:bCs/>
          <w:sz w:val="22"/>
          <w:szCs w:val="22"/>
        </w:rPr>
        <w:t>fakturą,</w:t>
      </w:r>
    </w:p>
    <w:p w14:paraId="662A81DF" w14:textId="16A60153"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rPr>
        <w:t>c)</w:t>
      </w:r>
      <w:r w:rsidR="003B0292">
        <w:rPr>
          <w:rFonts w:ascii="Cambria" w:hAnsi="Cambria" w:cs="Arial"/>
          <w:bCs/>
          <w:sz w:val="22"/>
          <w:szCs w:val="22"/>
        </w:rPr>
        <w:tab/>
      </w:r>
      <w:r w:rsidRPr="00982AAD">
        <w:rPr>
          <w:rFonts w:ascii="Cambria" w:hAnsi="Cambria" w:cs="Arial"/>
          <w:bCs/>
          <w:sz w:val="22"/>
          <w:szCs w:val="22"/>
        </w:rPr>
        <w:t>przekazania przez Wykonawcę danych z wykonania umowy niezgodnych ze stanem faktycznym,</w:t>
      </w:r>
    </w:p>
    <w:p w14:paraId="07C522FA" w14:textId="798D7AA1"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rPr>
        <w:t>d)</w:t>
      </w:r>
      <w:r w:rsidR="003B0292">
        <w:rPr>
          <w:rFonts w:ascii="Cambria" w:hAnsi="Cambria" w:cs="Arial"/>
          <w:bCs/>
          <w:sz w:val="22"/>
          <w:szCs w:val="22"/>
        </w:rPr>
        <w:tab/>
      </w:r>
      <w:r w:rsidRPr="00982AAD">
        <w:rPr>
          <w:rFonts w:ascii="Cambria" w:hAnsi="Cambria" w:cs="Arial"/>
          <w:bCs/>
          <w:sz w:val="22"/>
          <w:szCs w:val="22"/>
        </w:rPr>
        <w:t>niewykonania obowiązków wynikających z niniejszej umowy.</w:t>
      </w:r>
    </w:p>
    <w:p w14:paraId="73604765" w14:textId="6D212C62" w:rsidR="00EB46DF" w:rsidRPr="00982AAD" w:rsidRDefault="00EB46DF" w:rsidP="00EB46DF">
      <w:pPr>
        <w:pStyle w:val="Tekstpodstawowy2"/>
        <w:numPr>
          <w:ilvl w:val="0"/>
          <w:numId w:val="2"/>
        </w:numPr>
        <w:spacing w:line="276" w:lineRule="auto"/>
        <w:jc w:val="both"/>
        <w:rPr>
          <w:rFonts w:ascii="Cambria" w:hAnsi="Cambria" w:cs="Arial"/>
          <w:bCs/>
          <w:sz w:val="22"/>
          <w:szCs w:val="22"/>
        </w:rPr>
      </w:pPr>
      <w:r w:rsidRPr="00982AAD">
        <w:rPr>
          <w:rFonts w:ascii="Cambria" w:hAnsi="Cambria" w:cs="Arial"/>
          <w:bCs/>
          <w:sz w:val="22"/>
          <w:szCs w:val="22"/>
        </w:rPr>
        <w:t>Umowa ulega rozwiązaniu wskutek oświadczenia jednej ze Stron, bez zachowania okresu wypowiedzenia,</w:t>
      </w:r>
      <w:r w:rsidRPr="00982AAD">
        <w:rPr>
          <w:rFonts w:ascii="Cambria" w:hAnsi="Cambria" w:cs="Arial"/>
          <w:bCs/>
          <w:sz w:val="22"/>
          <w:szCs w:val="22"/>
          <w:lang w:val="pl-PL"/>
        </w:rPr>
        <w:t xml:space="preserve"> </w:t>
      </w:r>
      <w:r w:rsidRPr="00982AAD">
        <w:rPr>
          <w:rFonts w:ascii="Cambria" w:hAnsi="Cambria" w:cs="Arial"/>
          <w:bCs/>
          <w:sz w:val="22"/>
          <w:szCs w:val="22"/>
        </w:rPr>
        <w:t>w przypadku:</w:t>
      </w:r>
    </w:p>
    <w:p w14:paraId="4F9FE7E6" w14:textId="43A67C82"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rPr>
        <w:t>a)</w:t>
      </w:r>
      <w:r w:rsidR="003B0292">
        <w:rPr>
          <w:rFonts w:ascii="Cambria" w:hAnsi="Cambria" w:cs="Arial"/>
          <w:bCs/>
          <w:sz w:val="22"/>
          <w:szCs w:val="22"/>
        </w:rPr>
        <w:tab/>
      </w:r>
      <w:r w:rsidRPr="00982AAD">
        <w:rPr>
          <w:rFonts w:ascii="Cambria" w:hAnsi="Cambria" w:cs="Arial"/>
          <w:bCs/>
          <w:sz w:val="22"/>
          <w:szCs w:val="22"/>
        </w:rPr>
        <w:t>gdy druga Strona rażąco narusza istotne postanowienia umowy,</w:t>
      </w:r>
    </w:p>
    <w:p w14:paraId="6DE52F4A" w14:textId="6503512E"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lang w:val="pl-PL"/>
        </w:rPr>
        <w:t>b</w:t>
      </w:r>
      <w:r w:rsidRPr="00982AAD">
        <w:rPr>
          <w:rFonts w:ascii="Cambria" w:hAnsi="Cambria" w:cs="Arial"/>
          <w:bCs/>
          <w:sz w:val="22"/>
          <w:szCs w:val="22"/>
        </w:rPr>
        <w:t>)</w:t>
      </w:r>
      <w:r w:rsidR="003B0292">
        <w:rPr>
          <w:rFonts w:ascii="Cambria" w:hAnsi="Cambria" w:cs="Arial"/>
          <w:bCs/>
          <w:sz w:val="22"/>
          <w:szCs w:val="22"/>
        </w:rPr>
        <w:tab/>
      </w:r>
      <w:r w:rsidRPr="00982AAD">
        <w:rPr>
          <w:rFonts w:ascii="Cambria" w:hAnsi="Cambria" w:cs="Arial"/>
          <w:bCs/>
          <w:sz w:val="22"/>
          <w:szCs w:val="22"/>
        </w:rPr>
        <w:t>utraty przez Wykonawcę uprawnień do wykonywania umowy i braku spełniania wymogów</w:t>
      </w:r>
      <w:r w:rsidRPr="00982AAD">
        <w:rPr>
          <w:rFonts w:ascii="Cambria" w:hAnsi="Cambria" w:cs="Arial"/>
          <w:bCs/>
          <w:sz w:val="22"/>
          <w:szCs w:val="22"/>
          <w:lang w:val="pl-PL"/>
        </w:rPr>
        <w:t xml:space="preserve"> </w:t>
      </w:r>
      <w:r w:rsidRPr="00982AAD">
        <w:rPr>
          <w:rFonts w:ascii="Cambria" w:hAnsi="Cambria" w:cs="Arial"/>
          <w:bCs/>
          <w:sz w:val="22"/>
          <w:szCs w:val="22"/>
        </w:rPr>
        <w:t>do wykonania umowy jakimi legitymował się w chwili zawierania umowy</w:t>
      </w:r>
    </w:p>
    <w:p w14:paraId="0C5422BF" w14:textId="4B4E3644"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lang w:val="pl-PL"/>
        </w:rPr>
        <w:t>c)</w:t>
      </w:r>
      <w:r w:rsidR="003B0292">
        <w:rPr>
          <w:rFonts w:ascii="Cambria" w:hAnsi="Cambria" w:cs="Arial"/>
          <w:bCs/>
          <w:sz w:val="22"/>
          <w:szCs w:val="22"/>
        </w:rPr>
        <w:tab/>
      </w:r>
      <w:r w:rsidRPr="00982AAD">
        <w:rPr>
          <w:rFonts w:ascii="Cambria" w:hAnsi="Cambria" w:cs="Arial"/>
          <w:bCs/>
          <w:sz w:val="22"/>
          <w:szCs w:val="22"/>
        </w:rPr>
        <w:t>braku aktualnej polisy ubezpieczeniowej lub zawarcia polisy przez Wykonawcę.</w:t>
      </w:r>
    </w:p>
    <w:p w14:paraId="12C5AC6A" w14:textId="12849F67" w:rsidR="00EB46DF" w:rsidRPr="00982AAD" w:rsidRDefault="00EB46DF" w:rsidP="00982AAD">
      <w:pPr>
        <w:pStyle w:val="Tekstpodstawowy2"/>
        <w:spacing w:line="276" w:lineRule="auto"/>
        <w:ind w:left="709" w:hanging="349"/>
        <w:jc w:val="both"/>
        <w:rPr>
          <w:rFonts w:ascii="Cambria" w:hAnsi="Cambria" w:cs="Arial"/>
          <w:bCs/>
          <w:sz w:val="22"/>
          <w:szCs w:val="22"/>
        </w:rPr>
      </w:pPr>
      <w:r w:rsidRPr="00982AAD">
        <w:rPr>
          <w:rFonts w:ascii="Cambria" w:hAnsi="Cambria" w:cs="Arial"/>
          <w:bCs/>
          <w:sz w:val="22"/>
          <w:szCs w:val="22"/>
          <w:lang w:val="pl-PL"/>
        </w:rPr>
        <w:t>d</w:t>
      </w:r>
      <w:r w:rsidRPr="00982AAD">
        <w:rPr>
          <w:rFonts w:ascii="Cambria" w:hAnsi="Cambria" w:cs="Arial"/>
          <w:bCs/>
          <w:sz w:val="22"/>
          <w:szCs w:val="22"/>
        </w:rPr>
        <w:t>)</w:t>
      </w:r>
      <w:r w:rsidR="003B0292">
        <w:rPr>
          <w:rFonts w:ascii="Cambria" w:hAnsi="Cambria" w:cs="Arial"/>
          <w:bCs/>
          <w:sz w:val="22"/>
          <w:szCs w:val="22"/>
        </w:rPr>
        <w:tab/>
      </w:r>
      <w:r w:rsidRPr="00982AAD">
        <w:rPr>
          <w:rFonts w:ascii="Cambria" w:hAnsi="Cambria" w:cs="Arial"/>
          <w:bCs/>
          <w:sz w:val="22"/>
          <w:szCs w:val="22"/>
        </w:rPr>
        <w:t>naruszenia przez Wykonawcę przepisów dotyczących ochrony danych osobowych</w:t>
      </w:r>
    </w:p>
    <w:p w14:paraId="71801ED2" w14:textId="06F33075" w:rsidR="00EB46DF" w:rsidRPr="00982AAD" w:rsidRDefault="00EB46DF" w:rsidP="00EB46DF">
      <w:pPr>
        <w:pStyle w:val="Tekstpodstawowy2"/>
        <w:numPr>
          <w:ilvl w:val="0"/>
          <w:numId w:val="2"/>
        </w:numPr>
        <w:overflowPunct w:val="0"/>
        <w:autoSpaceDE w:val="0"/>
        <w:autoSpaceDN w:val="0"/>
        <w:adjustRightInd w:val="0"/>
        <w:spacing w:line="276" w:lineRule="auto"/>
        <w:jc w:val="both"/>
        <w:textAlignment w:val="baseline"/>
        <w:rPr>
          <w:rFonts w:ascii="Cambria" w:hAnsi="Cambria" w:cs="Arial"/>
          <w:bCs/>
          <w:sz w:val="22"/>
          <w:szCs w:val="22"/>
        </w:rPr>
      </w:pPr>
      <w:r w:rsidRPr="00982AAD">
        <w:rPr>
          <w:rFonts w:ascii="Cambria" w:hAnsi="Cambria" w:cs="Arial"/>
          <w:bCs/>
          <w:sz w:val="22"/>
          <w:szCs w:val="22"/>
        </w:rPr>
        <w:t>Oświadczenie o rozwiązaniu umowy następuje w formie pisemnej.</w:t>
      </w:r>
    </w:p>
    <w:p w14:paraId="5AF68A8F" w14:textId="77777777" w:rsidR="002E140D" w:rsidRPr="00F67193" w:rsidRDefault="002E140D" w:rsidP="002E140D">
      <w:pPr>
        <w:spacing w:line="276" w:lineRule="auto"/>
        <w:jc w:val="both"/>
        <w:rPr>
          <w:rFonts w:ascii="Cambria" w:hAnsi="Cambria" w:cs="Arial"/>
          <w:b/>
          <w:sz w:val="22"/>
          <w:szCs w:val="22"/>
        </w:rPr>
      </w:pPr>
    </w:p>
    <w:p w14:paraId="3F2E64FE" w14:textId="77777777" w:rsidR="002E140D" w:rsidRPr="00F67193" w:rsidRDefault="002E140D" w:rsidP="002E140D">
      <w:pPr>
        <w:spacing w:line="276" w:lineRule="auto"/>
        <w:jc w:val="center"/>
        <w:rPr>
          <w:rFonts w:ascii="Cambria" w:hAnsi="Cambria" w:cs="Arial"/>
          <w:b/>
          <w:bCs/>
          <w:sz w:val="22"/>
          <w:szCs w:val="22"/>
        </w:rPr>
      </w:pPr>
      <w:bookmarkStart w:id="2" w:name="_Hlk151812956"/>
      <w:r w:rsidRPr="00F67193">
        <w:rPr>
          <w:rFonts w:ascii="Cambria" w:hAnsi="Cambria" w:cs="Arial"/>
          <w:b/>
          <w:sz w:val="22"/>
          <w:szCs w:val="22"/>
        </w:rPr>
        <w:t xml:space="preserve">§ </w:t>
      </w:r>
      <w:r>
        <w:rPr>
          <w:rFonts w:ascii="Cambria" w:hAnsi="Cambria" w:cs="Arial"/>
          <w:b/>
          <w:sz w:val="22"/>
          <w:szCs w:val="22"/>
        </w:rPr>
        <w:t>7</w:t>
      </w:r>
      <w:r w:rsidRPr="00F67193">
        <w:rPr>
          <w:rFonts w:ascii="Cambria" w:hAnsi="Cambria" w:cs="Arial"/>
          <w:b/>
          <w:sz w:val="22"/>
          <w:szCs w:val="22"/>
        </w:rPr>
        <w:t xml:space="preserve">. </w:t>
      </w:r>
      <w:r>
        <w:rPr>
          <w:rFonts w:ascii="Cambria" w:hAnsi="Cambria" w:cs="Arial"/>
          <w:b/>
          <w:sz w:val="22"/>
          <w:szCs w:val="22"/>
        </w:rPr>
        <w:t>Kary umowne</w:t>
      </w:r>
    </w:p>
    <w:p w14:paraId="71E54454" w14:textId="77777777" w:rsidR="002E140D" w:rsidRPr="003F540D" w:rsidRDefault="002E140D" w:rsidP="002E140D">
      <w:pPr>
        <w:numPr>
          <w:ilvl w:val="1"/>
          <w:numId w:val="12"/>
        </w:numPr>
        <w:overflowPunct/>
        <w:autoSpaceDE/>
        <w:autoSpaceDN/>
        <w:adjustRightInd/>
        <w:spacing w:line="276" w:lineRule="auto"/>
        <w:ind w:left="357" w:hanging="357"/>
        <w:jc w:val="both"/>
        <w:textAlignment w:val="auto"/>
        <w:rPr>
          <w:rFonts w:ascii="Cambria" w:hAnsi="Cambria" w:cs="Calibri"/>
          <w:sz w:val="22"/>
          <w:szCs w:val="22"/>
        </w:rPr>
      </w:pPr>
      <w:r w:rsidRPr="003F540D">
        <w:rPr>
          <w:rFonts w:ascii="Cambria" w:hAnsi="Cambria" w:cs="Calibri"/>
          <w:sz w:val="22"/>
          <w:szCs w:val="22"/>
        </w:rPr>
        <w:t>Formę odszkodowania za niewłaściwe wykonywanie umowy stanowią kary umowne.</w:t>
      </w:r>
    </w:p>
    <w:p w14:paraId="037B457A" w14:textId="77777777" w:rsidR="002E140D" w:rsidRPr="00982AAD" w:rsidRDefault="002E140D" w:rsidP="002E140D">
      <w:pPr>
        <w:numPr>
          <w:ilvl w:val="1"/>
          <w:numId w:val="12"/>
        </w:numPr>
        <w:overflowPunct/>
        <w:autoSpaceDE/>
        <w:autoSpaceDN/>
        <w:adjustRightInd/>
        <w:spacing w:line="276" w:lineRule="auto"/>
        <w:ind w:left="357" w:hanging="357"/>
        <w:jc w:val="both"/>
        <w:textAlignment w:val="auto"/>
        <w:rPr>
          <w:rFonts w:ascii="Cambria" w:hAnsi="Cambria" w:cs="Calibri"/>
          <w:sz w:val="22"/>
          <w:szCs w:val="22"/>
        </w:rPr>
      </w:pPr>
      <w:r w:rsidRPr="00982AAD">
        <w:rPr>
          <w:rFonts w:ascii="Cambria" w:hAnsi="Cambria" w:cs="Calibri"/>
          <w:sz w:val="22"/>
          <w:szCs w:val="22"/>
        </w:rPr>
        <w:t>W razie niewykonania lub nienależytego wykonania umowy Wykonawca zobowiązuje się zapłacić Zamawiającemu kary umowne w wysokości:</w:t>
      </w:r>
    </w:p>
    <w:p w14:paraId="2B250FA5" w14:textId="7F767649" w:rsidR="002E140D" w:rsidRPr="00982AAD" w:rsidRDefault="008B0C86" w:rsidP="002E140D">
      <w:pPr>
        <w:widowControl w:val="0"/>
        <w:numPr>
          <w:ilvl w:val="1"/>
          <w:numId w:val="14"/>
        </w:numPr>
        <w:suppressAutoHyphens/>
        <w:overflowPunct/>
        <w:autoSpaceDN/>
        <w:adjustRightInd/>
        <w:spacing w:line="276" w:lineRule="auto"/>
        <w:ind w:left="714" w:hanging="357"/>
        <w:jc w:val="both"/>
        <w:textAlignment w:val="auto"/>
        <w:rPr>
          <w:rFonts w:ascii="Cambria" w:hAnsi="Cambria" w:cs="Calibri"/>
          <w:sz w:val="22"/>
          <w:szCs w:val="22"/>
        </w:rPr>
      </w:pPr>
      <w:r>
        <w:rPr>
          <w:rFonts w:ascii="Cambria" w:hAnsi="Cambria" w:cs="Calibri"/>
          <w:sz w:val="22"/>
          <w:szCs w:val="22"/>
        </w:rPr>
        <w:t>1</w:t>
      </w:r>
      <w:r w:rsidR="002E140D" w:rsidRPr="00982AAD">
        <w:rPr>
          <w:rFonts w:ascii="Cambria" w:hAnsi="Cambria" w:cs="Calibri"/>
          <w:sz w:val="22"/>
          <w:szCs w:val="22"/>
        </w:rPr>
        <w:t>% wartości umowy za niedotrzymanie terminów wykonywania badań, o których mowa w § 2 ust. 3</w:t>
      </w:r>
      <w:r>
        <w:rPr>
          <w:rFonts w:ascii="Cambria" w:hAnsi="Cambria" w:cs="Calibri"/>
          <w:sz w:val="22"/>
          <w:szCs w:val="22"/>
        </w:rPr>
        <w:t xml:space="preserve">, za </w:t>
      </w:r>
      <w:r w:rsidR="00840907">
        <w:rPr>
          <w:rFonts w:ascii="Cambria" w:hAnsi="Cambria" w:cs="Calibri"/>
          <w:sz w:val="22"/>
          <w:szCs w:val="22"/>
        </w:rPr>
        <w:t>każde</w:t>
      </w:r>
      <w:r>
        <w:rPr>
          <w:rFonts w:ascii="Cambria" w:hAnsi="Cambria" w:cs="Calibri"/>
          <w:sz w:val="22"/>
          <w:szCs w:val="22"/>
        </w:rPr>
        <w:t xml:space="preserve"> naruszenie</w:t>
      </w:r>
    </w:p>
    <w:p w14:paraId="47D5FADE" w14:textId="77777777" w:rsidR="002E140D" w:rsidRPr="00982AAD" w:rsidRDefault="002E140D" w:rsidP="002E140D">
      <w:pPr>
        <w:widowControl w:val="0"/>
        <w:numPr>
          <w:ilvl w:val="1"/>
          <w:numId w:val="14"/>
        </w:numPr>
        <w:suppressAutoHyphens/>
        <w:overflowPunct/>
        <w:autoSpaceDN/>
        <w:adjustRightInd/>
        <w:spacing w:line="276" w:lineRule="auto"/>
        <w:ind w:left="714" w:hanging="357"/>
        <w:jc w:val="both"/>
        <w:textAlignment w:val="auto"/>
        <w:rPr>
          <w:rFonts w:ascii="Cambria" w:hAnsi="Cambria" w:cs="Calibri"/>
          <w:sz w:val="22"/>
          <w:szCs w:val="22"/>
        </w:rPr>
      </w:pPr>
      <w:r w:rsidRPr="00982AAD">
        <w:rPr>
          <w:rFonts w:ascii="Cambria" w:hAnsi="Cambria" w:cs="Calibri"/>
          <w:sz w:val="22"/>
          <w:szCs w:val="22"/>
        </w:rPr>
        <w:t xml:space="preserve">za zwłokę w dostarczeniu w terminie sprawozdań z badań w formie elektronicznej, </w:t>
      </w:r>
      <w:r w:rsidRPr="00982AAD">
        <w:rPr>
          <w:rFonts w:ascii="Cambria" w:hAnsi="Cambria" w:cs="Calibri"/>
          <w:sz w:val="22"/>
          <w:szCs w:val="22"/>
        </w:rPr>
        <w:br/>
        <w:t>o których mowa w § 2 ust. 4 pkt 7) i umowy, w wysokości 20% wartości brutto badania, którego zwłoka dotyczy;</w:t>
      </w:r>
    </w:p>
    <w:p w14:paraId="7705ECE3" w14:textId="77777777" w:rsidR="002E140D" w:rsidRPr="00982AAD" w:rsidRDefault="002E140D" w:rsidP="002E140D">
      <w:pPr>
        <w:widowControl w:val="0"/>
        <w:numPr>
          <w:ilvl w:val="1"/>
          <w:numId w:val="14"/>
        </w:numPr>
        <w:suppressAutoHyphens/>
        <w:overflowPunct/>
        <w:autoSpaceDN/>
        <w:adjustRightInd/>
        <w:spacing w:line="276" w:lineRule="auto"/>
        <w:ind w:left="714" w:hanging="357"/>
        <w:jc w:val="both"/>
        <w:textAlignment w:val="auto"/>
        <w:rPr>
          <w:rFonts w:ascii="Cambria" w:hAnsi="Cambria" w:cs="Calibri"/>
          <w:sz w:val="22"/>
          <w:szCs w:val="22"/>
        </w:rPr>
      </w:pPr>
      <w:r w:rsidRPr="00982AAD">
        <w:rPr>
          <w:rFonts w:ascii="Cambria" w:hAnsi="Cambria" w:cs="Calibri"/>
          <w:sz w:val="22"/>
          <w:szCs w:val="22"/>
        </w:rPr>
        <w:t xml:space="preserve">za zwłokę w dostarczeniu w terminie sprawozdań z badań w formie papierowej, </w:t>
      </w:r>
      <w:r w:rsidRPr="00982AAD">
        <w:rPr>
          <w:rFonts w:ascii="Cambria" w:hAnsi="Cambria" w:cs="Calibri"/>
          <w:sz w:val="22"/>
          <w:szCs w:val="22"/>
        </w:rPr>
        <w:br/>
        <w:t>o których mowa w § 2 ust. 4 pkt 7)  umowy, w wysokości 20% wartości brutto badania, którego zwłoka dotyczy;</w:t>
      </w:r>
    </w:p>
    <w:p w14:paraId="395DC34A" w14:textId="77777777" w:rsidR="002E140D" w:rsidRPr="00982AAD" w:rsidRDefault="002E140D" w:rsidP="002E140D">
      <w:pPr>
        <w:widowControl w:val="0"/>
        <w:numPr>
          <w:ilvl w:val="1"/>
          <w:numId w:val="14"/>
        </w:numPr>
        <w:suppressAutoHyphens/>
        <w:overflowPunct/>
        <w:autoSpaceDN/>
        <w:adjustRightInd/>
        <w:spacing w:line="276" w:lineRule="auto"/>
        <w:ind w:left="714" w:hanging="357"/>
        <w:jc w:val="both"/>
        <w:textAlignment w:val="auto"/>
        <w:rPr>
          <w:rFonts w:ascii="Cambria" w:hAnsi="Cambria" w:cs="Calibri"/>
          <w:sz w:val="22"/>
          <w:szCs w:val="22"/>
        </w:rPr>
      </w:pPr>
      <w:r w:rsidRPr="00982AAD">
        <w:rPr>
          <w:rFonts w:ascii="Cambria" w:hAnsi="Cambria" w:cs="Calibri"/>
          <w:sz w:val="22"/>
          <w:szCs w:val="22"/>
        </w:rPr>
        <w:t>20% wartości umowy, w przypadku rozwiązania lub odstąpienia od Umowy przez którąkolwiek ze stron z przyczyn, za które odpowiada Wykonawca.</w:t>
      </w:r>
    </w:p>
    <w:p w14:paraId="5D19CD6A" w14:textId="77777777" w:rsidR="002E140D" w:rsidRPr="00982AAD" w:rsidRDefault="002E140D" w:rsidP="002E140D">
      <w:pPr>
        <w:widowControl w:val="0"/>
        <w:numPr>
          <w:ilvl w:val="1"/>
          <w:numId w:val="12"/>
        </w:numPr>
        <w:suppressAutoHyphens/>
        <w:overflowPunct/>
        <w:autoSpaceDN/>
        <w:adjustRightInd/>
        <w:spacing w:line="276" w:lineRule="auto"/>
        <w:ind w:left="357" w:hanging="357"/>
        <w:jc w:val="both"/>
        <w:textAlignment w:val="auto"/>
        <w:rPr>
          <w:rFonts w:ascii="Cambria" w:hAnsi="Cambria" w:cs="Calibri"/>
          <w:sz w:val="22"/>
          <w:szCs w:val="22"/>
          <w:lang w:eastAsia="zh-CN"/>
        </w:rPr>
      </w:pPr>
      <w:r w:rsidRPr="00982AAD">
        <w:rPr>
          <w:rFonts w:ascii="Cambria" w:hAnsi="Cambria" w:cs="Calibri"/>
          <w:sz w:val="22"/>
          <w:szCs w:val="22"/>
          <w:lang w:eastAsia="zh-CN"/>
        </w:rPr>
        <w:t xml:space="preserve">Zamawiający zapłaci Wykonawcy kary umowne: </w:t>
      </w:r>
    </w:p>
    <w:p w14:paraId="41EA4C0D" w14:textId="77777777" w:rsidR="002E140D" w:rsidRPr="00982AAD" w:rsidRDefault="002E140D" w:rsidP="002E140D">
      <w:pPr>
        <w:widowControl w:val="0"/>
        <w:numPr>
          <w:ilvl w:val="0"/>
          <w:numId w:val="13"/>
        </w:numPr>
        <w:suppressAutoHyphens/>
        <w:overflowPunct/>
        <w:autoSpaceDN/>
        <w:adjustRightInd/>
        <w:spacing w:line="276" w:lineRule="auto"/>
        <w:ind w:left="641" w:hanging="284"/>
        <w:jc w:val="both"/>
        <w:textAlignment w:val="auto"/>
        <w:rPr>
          <w:rFonts w:ascii="Cambria" w:hAnsi="Cambria" w:cs="Calibri"/>
          <w:sz w:val="22"/>
          <w:szCs w:val="22"/>
          <w:lang w:eastAsia="zh-CN"/>
        </w:rPr>
      </w:pPr>
      <w:r w:rsidRPr="00982AAD">
        <w:rPr>
          <w:rFonts w:ascii="Cambria" w:hAnsi="Cambria" w:cs="Calibri"/>
          <w:sz w:val="22"/>
          <w:szCs w:val="22"/>
          <w:lang w:eastAsia="zh-CN"/>
        </w:rPr>
        <w:t>za zwłokę w zapłacie należności w wysokości odsetek ustawowych;</w:t>
      </w:r>
    </w:p>
    <w:p w14:paraId="547461D1" w14:textId="77777777" w:rsidR="002E140D" w:rsidRPr="00982AAD" w:rsidRDefault="002E140D" w:rsidP="002E140D">
      <w:pPr>
        <w:widowControl w:val="0"/>
        <w:numPr>
          <w:ilvl w:val="0"/>
          <w:numId w:val="13"/>
        </w:numPr>
        <w:suppressAutoHyphens/>
        <w:overflowPunct/>
        <w:autoSpaceDN/>
        <w:adjustRightInd/>
        <w:spacing w:line="276" w:lineRule="auto"/>
        <w:ind w:left="641" w:hanging="284"/>
        <w:jc w:val="both"/>
        <w:textAlignment w:val="auto"/>
        <w:rPr>
          <w:rFonts w:ascii="Cambria" w:hAnsi="Cambria" w:cs="Calibri"/>
          <w:sz w:val="22"/>
          <w:szCs w:val="22"/>
          <w:lang w:eastAsia="zh-CN"/>
        </w:rPr>
      </w:pPr>
      <w:r w:rsidRPr="00982AAD">
        <w:rPr>
          <w:rFonts w:ascii="Cambria" w:hAnsi="Cambria" w:cs="Calibri"/>
          <w:sz w:val="22"/>
          <w:szCs w:val="22"/>
          <w:lang w:eastAsia="zh-CN"/>
        </w:rPr>
        <w:t>za odstąpienie przez Wykonawcę od umowy z przyczyn za które odpowiedzialność ponosi Zamawiający - w wysokości 20% wynagrodzenia umownego brutto.</w:t>
      </w:r>
    </w:p>
    <w:p w14:paraId="0FD979A0" w14:textId="77777777" w:rsidR="002E140D" w:rsidRPr="00982AAD" w:rsidRDefault="002E140D" w:rsidP="002E140D">
      <w:pPr>
        <w:numPr>
          <w:ilvl w:val="1"/>
          <w:numId w:val="12"/>
        </w:numPr>
        <w:overflowPunct/>
        <w:autoSpaceDE/>
        <w:autoSpaceDN/>
        <w:adjustRightInd/>
        <w:spacing w:line="276" w:lineRule="auto"/>
        <w:ind w:left="357" w:hanging="357"/>
        <w:jc w:val="both"/>
        <w:textAlignment w:val="auto"/>
        <w:rPr>
          <w:rFonts w:ascii="Cambria" w:eastAsia="Calibri" w:hAnsi="Cambria" w:cs="Calibri"/>
          <w:sz w:val="22"/>
          <w:szCs w:val="22"/>
        </w:rPr>
      </w:pPr>
      <w:r w:rsidRPr="00982AAD">
        <w:rPr>
          <w:rFonts w:ascii="Cambria" w:eastAsia="Calibri" w:hAnsi="Cambria" w:cs="Calibri"/>
          <w:sz w:val="22"/>
          <w:szCs w:val="22"/>
        </w:rPr>
        <w:t xml:space="preserve">Za cenę umowną Strony przyjmują kwotę, o której mowa w § 5 ust. 3. </w:t>
      </w:r>
    </w:p>
    <w:p w14:paraId="251BBBC7" w14:textId="77777777" w:rsidR="002E140D" w:rsidRPr="003F540D" w:rsidRDefault="002E140D" w:rsidP="002E140D">
      <w:pPr>
        <w:numPr>
          <w:ilvl w:val="1"/>
          <w:numId w:val="12"/>
        </w:numPr>
        <w:overflowPunct/>
        <w:autoSpaceDE/>
        <w:autoSpaceDN/>
        <w:spacing w:line="276" w:lineRule="auto"/>
        <w:ind w:left="357" w:hanging="357"/>
        <w:jc w:val="both"/>
        <w:textAlignment w:val="auto"/>
        <w:rPr>
          <w:rFonts w:ascii="Cambria" w:hAnsi="Cambria" w:cs="Calibri"/>
          <w:sz w:val="22"/>
          <w:szCs w:val="22"/>
        </w:rPr>
      </w:pPr>
      <w:r w:rsidRPr="003F540D">
        <w:rPr>
          <w:rFonts w:ascii="Cambria" w:hAnsi="Cambria" w:cs="Calibri"/>
          <w:sz w:val="22"/>
          <w:szCs w:val="22"/>
        </w:rPr>
        <w:t>Kary umowne o których mowa w ust. 2 są naliczane niezależnie od siebie i podlegają kumulacji.</w:t>
      </w:r>
    </w:p>
    <w:p w14:paraId="33FF942A" w14:textId="77777777" w:rsidR="002E140D" w:rsidRPr="003F540D" w:rsidRDefault="002E140D" w:rsidP="002E140D">
      <w:pPr>
        <w:numPr>
          <w:ilvl w:val="1"/>
          <w:numId w:val="12"/>
        </w:numPr>
        <w:overflowPunct/>
        <w:autoSpaceDE/>
        <w:autoSpaceDN/>
        <w:spacing w:line="276" w:lineRule="auto"/>
        <w:ind w:left="363" w:hanging="357"/>
        <w:jc w:val="both"/>
        <w:textAlignment w:val="auto"/>
        <w:rPr>
          <w:rFonts w:ascii="Cambria" w:hAnsi="Cambria" w:cs="Calibri"/>
          <w:sz w:val="22"/>
          <w:szCs w:val="22"/>
        </w:rPr>
      </w:pPr>
      <w:r w:rsidRPr="003F540D">
        <w:rPr>
          <w:rFonts w:ascii="Cambria" w:hAnsi="Cambria" w:cs="Calibri"/>
          <w:sz w:val="22"/>
          <w:szCs w:val="22"/>
        </w:rPr>
        <w:t xml:space="preserve">Zamawiający ma prawo naliczania kar umownych, o których mowa w ust. 2 niezależnie od korzystania z prawa odstąpienia od umowy z powodu tych samych okoliczności, które były </w:t>
      </w:r>
      <w:r>
        <w:rPr>
          <w:rFonts w:ascii="Cambria" w:hAnsi="Cambria" w:cs="Calibri"/>
          <w:sz w:val="22"/>
          <w:szCs w:val="22"/>
        </w:rPr>
        <w:t xml:space="preserve">podstawą naliczenia kar </w:t>
      </w:r>
      <w:r w:rsidRPr="003F540D">
        <w:rPr>
          <w:rFonts w:ascii="Cambria" w:hAnsi="Cambria" w:cs="Calibri"/>
          <w:sz w:val="22"/>
          <w:szCs w:val="22"/>
        </w:rPr>
        <w:t>i niezależnie od naliczenia ka</w:t>
      </w:r>
      <w:r>
        <w:rPr>
          <w:rFonts w:ascii="Cambria" w:hAnsi="Cambria" w:cs="Calibri"/>
          <w:sz w:val="22"/>
          <w:szCs w:val="22"/>
        </w:rPr>
        <w:t>ry, o której mowa w ust. 2 pkt 4</w:t>
      </w:r>
      <w:r w:rsidRPr="003F540D">
        <w:rPr>
          <w:rFonts w:ascii="Cambria" w:hAnsi="Cambria" w:cs="Calibri"/>
          <w:sz w:val="22"/>
          <w:szCs w:val="22"/>
        </w:rPr>
        <w:t>).</w:t>
      </w:r>
    </w:p>
    <w:p w14:paraId="6EE3E50C" w14:textId="7EA4C5E0" w:rsidR="002E140D" w:rsidRPr="003F540D" w:rsidRDefault="002E140D" w:rsidP="002E140D">
      <w:pPr>
        <w:numPr>
          <w:ilvl w:val="1"/>
          <w:numId w:val="12"/>
        </w:numPr>
        <w:overflowPunct/>
        <w:autoSpaceDE/>
        <w:autoSpaceDN/>
        <w:spacing w:line="276" w:lineRule="auto"/>
        <w:ind w:left="363" w:hanging="357"/>
        <w:jc w:val="both"/>
        <w:textAlignment w:val="auto"/>
        <w:rPr>
          <w:rFonts w:ascii="Cambria" w:hAnsi="Cambria" w:cs="Calibri"/>
          <w:sz w:val="22"/>
          <w:szCs w:val="22"/>
        </w:rPr>
      </w:pPr>
      <w:r w:rsidRPr="003F540D">
        <w:rPr>
          <w:rFonts w:ascii="Cambria" w:hAnsi="Cambria" w:cs="Calibri"/>
          <w:sz w:val="22"/>
          <w:szCs w:val="22"/>
        </w:rPr>
        <w:t>Naliczone kary umowne mogą zostać potrącone przez Zamawiającego z należności Wykonawcy wynikających z faktur VAT przesłanych przez Wykonawcę do zapłaty za czynności objęte niniejszą umową. Wykonawca wyraża zgodę na potrącanie kar umownych z</w:t>
      </w:r>
      <w:r w:rsidR="007A0007">
        <w:rPr>
          <w:rFonts w:ascii="Cambria" w:hAnsi="Cambria" w:cs="Calibri"/>
          <w:sz w:val="22"/>
          <w:szCs w:val="22"/>
        </w:rPr>
        <w:t> </w:t>
      </w:r>
      <w:r w:rsidRPr="003F540D">
        <w:rPr>
          <w:rFonts w:ascii="Cambria" w:hAnsi="Cambria" w:cs="Calibri"/>
          <w:sz w:val="22"/>
          <w:szCs w:val="22"/>
        </w:rPr>
        <w:t>przysługującego mu wynagrodzenia bez uprzedniego wezwania do zapłaty.</w:t>
      </w:r>
    </w:p>
    <w:p w14:paraId="3C837783" w14:textId="12483038" w:rsidR="00CE2F61" w:rsidRPr="00982AAD" w:rsidRDefault="002E140D" w:rsidP="002E140D">
      <w:pPr>
        <w:pStyle w:val="Akapitzlist"/>
        <w:numPr>
          <w:ilvl w:val="1"/>
          <w:numId w:val="12"/>
        </w:numPr>
        <w:overflowPunct w:val="0"/>
        <w:autoSpaceDE w:val="0"/>
        <w:autoSpaceDN w:val="0"/>
        <w:adjustRightInd w:val="0"/>
        <w:spacing w:line="276" w:lineRule="auto"/>
        <w:ind w:left="357" w:hanging="357"/>
        <w:jc w:val="both"/>
        <w:textAlignment w:val="baseline"/>
        <w:rPr>
          <w:rFonts w:ascii="Cambria" w:hAnsi="Cambria" w:cs="Arial"/>
          <w:sz w:val="22"/>
          <w:szCs w:val="22"/>
        </w:rPr>
      </w:pPr>
      <w:r w:rsidRPr="003F540D">
        <w:rPr>
          <w:rFonts w:ascii="Cambria" w:hAnsi="Cambria" w:cs="Calibri"/>
          <w:sz w:val="22"/>
          <w:szCs w:val="22"/>
          <w:lang w:eastAsia="pl-PL"/>
        </w:rPr>
        <w:t>Strony zastrzegają sobie prawo dochodzenia odszkodowania uzupełniającego, przenoszącego wysokość kar</w:t>
      </w:r>
      <w:r>
        <w:rPr>
          <w:rFonts w:ascii="Cambria" w:hAnsi="Cambria" w:cs="Calibri"/>
          <w:sz w:val="22"/>
          <w:szCs w:val="22"/>
          <w:lang w:val="pl-PL" w:eastAsia="pl-PL"/>
        </w:rPr>
        <w:t xml:space="preserve"> </w:t>
      </w:r>
      <w:r w:rsidRPr="003F540D">
        <w:rPr>
          <w:rFonts w:ascii="Cambria" w:hAnsi="Cambria" w:cs="Calibri"/>
          <w:sz w:val="22"/>
          <w:szCs w:val="22"/>
          <w:lang w:eastAsia="pl-PL"/>
        </w:rPr>
        <w:t>umownych</w:t>
      </w:r>
      <w:r>
        <w:rPr>
          <w:rFonts w:ascii="Cambria" w:hAnsi="Cambria" w:cs="Calibri"/>
          <w:sz w:val="22"/>
          <w:szCs w:val="22"/>
          <w:lang w:val="pl-PL" w:eastAsia="pl-PL"/>
        </w:rPr>
        <w:t xml:space="preserve"> </w:t>
      </w:r>
      <w:r w:rsidRPr="003F540D">
        <w:rPr>
          <w:rFonts w:ascii="Cambria" w:hAnsi="Cambria" w:cs="Calibri"/>
          <w:sz w:val="22"/>
          <w:szCs w:val="22"/>
          <w:lang w:eastAsia="pl-PL"/>
        </w:rPr>
        <w:t>do</w:t>
      </w:r>
      <w:r>
        <w:rPr>
          <w:rFonts w:ascii="Cambria" w:hAnsi="Cambria" w:cs="Calibri"/>
          <w:sz w:val="22"/>
          <w:szCs w:val="22"/>
          <w:lang w:val="pl-PL" w:eastAsia="pl-PL"/>
        </w:rPr>
        <w:t xml:space="preserve"> </w:t>
      </w:r>
      <w:r w:rsidRPr="003F540D">
        <w:rPr>
          <w:rFonts w:ascii="Cambria" w:hAnsi="Cambria" w:cs="Calibri"/>
          <w:sz w:val="22"/>
          <w:szCs w:val="22"/>
          <w:lang w:eastAsia="pl-PL"/>
        </w:rPr>
        <w:t>wysokości</w:t>
      </w:r>
      <w:r>
        <w:rPr>
          <w:rFonts w:ascii="Cambria" w:hAnsi="Cambria" w:cs="Calibri"/>
          <w:sz w:val="22"/>
          <w:szCs w:val="22"/>
          <w:lang w:val="pl-PL" w:eastAsia="pl-PL"/>
        </w:rPr>
        <w:t xml:space="preserve"> </w:t>
      </w:r>
      <w:r w:rsidRPr="003F540D">
        <w:rPr>
          <w:rFonts w:ascii="Cambria" w:hAnsi="Cambria" w:cs="Calibri"/>
          <w:sz w:val="22"/>
          <w:szCs w:val="22"/>
          <w:lang w:eastAsia="pl-PL"/>
        </w:rPr>
        <w:t>rzeczywiście</w:t>
      </w:r>
      <w:r>
        <w:rPr>
          <w:rFonts w:ascii="Cambria" w:hAnsi="Cambria" w:cs="Calibri"/>
          <w:sz w:val="22"/>
          <w:szCs w:val="22"/>
          <w:lang w:val="pl-PL" w:eastAsia="pl-PL"/>
        </w:rPr>
        <w:t xml:space="preserve"> </w:t>
      </w:r>
      <w:r w:rsidRPr="003F540D">
        <w:rPr>
          <w:rFonts w:ascii="Cambria" w:hAnsi="Cambria" w:cs="Calibri"/>
          <w:sz w:val="22"/>
          <w:szCs w:val="22"/>
          <w:lang w:eastAsia="pl-PL"/>
        </w:rPr>
        <w:t>poniesionej</w:t>
      </w:r>
      <w:r>
        <w:rPr>
          <w:rFonts w:ascii="Cambria" w:hAnsi="Cambria" w:cs="Calibri"/>
          <w:sz w:val="22"/>
          <w:szCs w:val="22"/>
          <w:lang w:val="pl-PL" w:eastAsia="pl-PL"/>
        </w:rPr>
        <w:t xml:space="preserve"> </w:t>
      </w:r>
      <w:r w:rsidRPr="003F540D">
        <w:rPr>
          <w:rFonts w:ascii="Cambria" w:hAnsi="Cambria" w:cs="Calibri"/>
          <w:sz w:val="22"/>
          <w:szCs w:val="22"/>
          <w:lang w:eastAsia="pl-PL"/>
        </w:rPr>
        <w:t>szkody.</w:t>
      </w:r>
    </w:p>
    <w:p w14:paraId="72298ADB" w14:textId="087D1F0D" w:rsidR="006A5818" w:rsidRPr="00982AAD" w:rsidRDefault="006A5818" w:rsidP="00982AAD">
      <w:pPr>
        <w:pStyle w:val="Akapitzlist"/>
        <w:numPr>
          <w:ilvl w:val="1"/>
          <w:numId w:val="12"/>
        </w:numPr>
        <w:overflowPunct w:val="0"/>
        <w:autoSpaceDE w:val="0"/>
        <w:autoSpaceDN w:val="0"/>
        <w:adjustRightInd w:val="0"/>
        <w:spacing w:line="276" w:lineRule="auto"/>
        <w:ind w:left="357" w:hanging="357"/>
        <w:jc w:val="both"/>
        <w:textAlignment w:val="baseline"/>
        <w:rPr>
          <w:rFonts w:ascii="Cambria" w:hAnsi="Cambria" w:cs="Arial"/>
          <w:sz w:val="22"/>
          <w:szCs w:val="22"/>
        </w:rPr>
      </w:pPr>
      <w:r w:rsidRPr="00982AAD">
        <w:rPr>
          <w:rFonts w:ascii="Cambria" w:hAnsi="Cambria" w:cs="Arial"/>
          <w:sz w:val="22"/>
          <w:szCs w:val="22"/>
          <w:lang w:val="pl-PL"/>
        </w:rPr>
        <w:lastRenderedPageBreak/>
        <w:t>Ł</w:t>
      </w:r>
      <w:r w:rsidR="00D211D9">
        <w:rPr>
          <w:rFonts w:ascii="Cambria" w:hAnsi="Cambria" w:cs="Arial"/>
          <w:sz w:val="22"/>
          <w:szCs w:val="22"/>
          <w:lang w:val="pl-PL"/>
        </w:rPr>
        <w:t>ączna</w:t>
      </w:r>
      <w:r w:rsidRPr="00982AAD">
        <w:rPr>
          <w:rFonts w:ascii="Cambria" w:hAnsi="Cambria" w:cs="Arial"/>
          <w:sz w:val="22"/>
          <w:szCs w:val="22"/>
        </w:rPr>
        <w:t xml:space="preserve"> maksymalna  wysokość  kar  umownych,  których  mogą  dochodzić  strony  wynosi </w:t>
      </w:r>
      <w:r w:rsidR="00CE2F61">
        <w:rPr>
          <w:rFonts w:ascii="Cambria" w:hAnsi="Cambria" w:cs="Calibri"/>
          <w:sz w:val="22"/>
          <w:szCs w:val="22"/>
          <w:lang w:val="pl-PL" w:eastAsia="zh-CN"/>
        </w:rPr>
        <w:t>3</w:t>
      </w:r>
      <w:r w:rsidR="00CE2F61" w:rsidRPr="000653CB">
        <w:rPr>
          <w:rFonts w:ascii="Cambria" w:hAnsi="Cambria" w:cs="Calibri"/>
          <w:sz w:val="22"/>
          <w:szCs w:val="22"/>
          <w:lang w:eastAsia="zh-CN"/>
        </w:rPr>
        <w:t>0% wynagrodzenia umownego brutto</w:t>
      </w:r>
      <w:r w:rsidR="00CE2F61">
        <w:rPr>
          <w:rFonts w:ascii="Cambria" w:hAnsi="Cambria" w:cs="Calibri"/>
          <w:sz w:val="22"/>
          <w:szCs w:val="22"/>
          <w:lang w:val="pl-PL" w:eastAsia="zh-CN"/>
        </w:rPr>
        <w:t>.</w:t>
      </w:r>
    </w:p>
    <w:bookmarkEnd w:id="2"/>
    <w:p w14:paraId="4DAAB068" w14:textId="77777777" w:rsidR="002E140D" w:rsidRPr="00985CF6" w:rsidRDefault="002E140D" w:rsidP="00982AAD"/>
    <w:p w14:paraId="283E6624" w14:textId="77777777" w:rsidR="002E140D" w:rsidRDefault="002E140D" w:rsidP="002E140D">
      <w:pPr>
        <w:spacing w:line="276" w:lineRule="auto"/>
        <w:jc w:val="center"/>
        <w:rPr>
          <w:rFonts w:ascii="Cambria" w:hAnsi="Cambria" w:cs="Arial"/>
          <w:b/>
          <w:sz w:val="22"/>
          <w:szCs w:val="22"/>
        </w:rPr>
      </w:pPr>
      <w:r w:rsidRPr="00F67193">
        <w:rPr>
          <w:rFonts w:ascii="Cambria" w:hAnsi="Cambria" w:cs="Arial"/>
          <w:b/>
          <w:sz w:val="22"/>
          <w:szCs w:val="22"/>
        </w:rPr>
        <w:t xml:space="preserve">§ </w:t>
      </w:r>
      <w:r>
        <w:rPr>
          <w:rFonts w:ascii="Cambria" w:hAnsi="Cambria" w:cs="Arial"/>
          <w:b/>
          <w:sz w:val="22"/>
          <w:szCs w:val="22"/>
        </w:rPr>
        <w:t>8</w:t>
      </w:r>
      <w:r w:rsidRPr="00F67193">
        <w:rPr>
          <w:rFonts w:ascii="Cambria" w:hAnsi="Cambria" w:cs="Arial"/>
          <w:b/>
          <w:sz w:val="22"/>
          <w:szCs w:val="22"/>
        </w:rPr>
        <w:t xml:space="preserve">. </w:t>
      </w:r>
      <w:r>
        <w:rPr>
          <w:rFonts w:ascii="Cambria" w:hAnsi="Cambria" w:cs="Arial"/>
          <w:b/>
          <w:sz w:val="22"/>
          <w:szCs w:val="22"/>
        </w:rPr>
        <w:t>Ochrona danych osobowych</w:t>
      </w:r>
    </w:p>
    <w:p w14:paraId="7CE13D2E" w14:textId="77777777" w:rsidR="002E140D" w:rsidRPr="00A73CEC" w:rsidRDefault="002E140D" w:rsidP="002E140D">
      <w:pPr>
        <w:numPr>
          <w:ilvl w:val="0"/>
          <w:numId w:val="1"/>
        </w:numPr>
        <w:spacing w:line="276" w:lineRule="auto"/>
        <w:ind w:left="357" w:hanging="357"/>
        <w:rPr>
          <w:rFonts w:ascii="Cambria" w:hAnsi="Cambria"/>
          <w:sz w:val="22"/>
          <w:szCs w:val="22"/>
        </w:rPr>
      </w:pPr>
      <w:r w:rsidRPr="00A73CEC">
        <w:rPr>
          <w:rFonts w:ascii="Cambria" w:hAnsi="Cambria"/>
          <w:sz w:val="22"/>
          <w:szCs w:val="22"/>
        </w:rPr>
        <w:t>Zamawiający informuje, że:</w:t>
      </w:r>
    </w:p>
    <w:p w14:paraId="67F50033" w14:textId="77777777" w:rsidR="002E140D" w:rsidRPr="00FB366F" w:rsidRDefault="002E140D" w:rsidP="002E140D">
      <w:pPr>
        <w:numPr>
          <w:ilvl w:val="1"/>
          <w:numId w:val="1"/>
        </w:numPr>
        <w:tabs>
          <w:tab w:val="clear" w:pos="1440"/>
        </w:tabs>
        <w:spacing w:line="276" w:lineRule="auto"/>
        <w:ind w:left="714" w:hanging="357"/>
        <w:jc w:val="both"/>
        <w:rPr>
          <w:rFonts w:ascii="Cambria" w:hAnsi="Cambria"/>
          <w:sz w:val="22"/>
          <w:szCs w:val="22"/>
        </w:rPr>
      </w:pPr>
      <w:r w:rsidRPr="00A73CEC">
        <w:rPr>
          <w:rFonts w:ascii="Cambria" w:hAnsi="Cambria"/>
          <w:sz w:val="22"/>
          <w:szCs w:val="22"/>
        </w:rPr>
        <w:t xml:space="preserve">Administratorem danych osobowych są Tarnobrzeskie Wodociągi Sp. z o.o. z siedzibą </w:t>
      </w:r>
      <w:r w:rsidRPr="00A73CEC">
        <w:rPr>
          <w:rFonts w:ascii="Cambria" w:hAnsi="Cambria"/>
          <w:sz w:val="22"/>
          <w:szCs w:val="22"/>
        </w:rPr>
        <w:br/>
        <w:t>w Tarnobrzegu, ul. Wiślna 1, 15</w:t>
      </w:r>
      <w:r>
        <w:rPr>
          <w:rFonts w:ascii="Cambria" w:hAnsi="Cambria"/>
          <w:sz w:val="22"/>
          <w:szCs w:val="22"/>
        </w:rPr>
        <w:t> </w:t>
      </w:r>
      <w:r w:rsidRPr="00A73CEC">
        <w:rPr>
          <w:rFonts w:ascii="Cambria" w:hAnsi="Cambria"/>
          <w:sz w:val="22"/>
          <w:szCs w:val="22"/>
        </w:rPr>
        <w:t>823</w:t>
      </w:r>
      <w:r>
        <w:rPr>
          <w:rFonts w:ascii="Cambria" w:hAnsi="Cambria"/>
          <w:sz w:val="22"/>
          <w:szCs w:val="22"/>
        </w:rPr>
        <w:t> </w:t>
      </w:r>
      <w:r w:rsidRPr="00A73CEC">
        <w:rPr>
          <w:rFonts w:ascii="Cambria" w:hAnsi="Cambria"/>
          <w:sz w:val="22"/>
          <w:szCs w:val="22"/>
        </w:rPr>
        <w:t>22</w:t>
      </w:r>
      <w:r>
        <w:rPr>
          <w:rFonts w:ascii="Cambria" w:hAnsi="Cambria"/>
          <w:sz w:val="22"/>
          <w:szCs w:val="22"/>
        </w:rPr>
        <w:t> </w:t>
      </w:r>
      <w:r w:rsidRPr="00A73CEC">
        <w:rPr>
          <w:rFonts w:ascii="Cambria" w:hAnsi="Cambria"/>
          <w:sz w:val="22"/>
          <w:szCs w:val="22"/>
        </w:rPr>
        <w:t>95, e-</w:t>
      </w:r>
      <w:r w:rsidRPr="00FB366F">
        <w:rPr>
          <w:rFonts w:ascii="Cambria" w:hAnsi="Cambria"/>
          <w:sz w:val="22"/>
          <w:szCs w:val="22"/>
        </w:rPr>
        <w:t xml:space="preserve">mail </w:t>
      </w:r>
      <w:hyperlink r:id="rId6" w:history="1">
        <w:r w:rsidRPr="00FB366F">
          <w:rPr>
            <w:rStyle w:val="Hipercze"/>
            <w:rFonts w:ascii="Cambria" w:eastAsia="Calibri" w:hAnsi="Cambria"/>
            <w:sz w:val="22"/>
            <w:szCs w:val="22"/>
          </w:rPr>
          <w:t>biuro@wodociagi.tarnobrzeg.pl</w:t>
        </w:r>
      </w:hyperlink>
      <w:r w:rsidRPr="00FB366F">
        <w:rPr>
          <w:rFonts w:ascii="Cambria" w:hAnsi="Cambria"/>
          <w:sz w:val="22"/>
          <w:szCs w:val="22"/>
        </w:rPr>
        <w:t>;</w:t>
      </w:r>
    </w:p>
    <w:p w14:paraId="3D159359" w14:textId="77777777" w:rsidR="002E140D" w:rsidRDefault="002E140D" w:rsidP="002E140D">
      <w:pPr>
        <w:numPr>
          <w:ilvl w:val="1"/>
          <w:numId w:val="1"/>
        </w:numPr>
        <w:tabs>
          <w:tab w:val="clear" w:pos="1440"/>
        </w:tabs>
        <w:spacing w:line="276" w:lineRule="auto"/>
        <w:ind w:left="714" w:hanging="357"/>
        <w:jc w:val="both"/>
        <w:rPr>
          <w:rFonts w:ascii="Cambria" w:hAnsi="Cambria"/>
          <w:sz w:val="22"/>
          <w:szCs w:val="22"/>
        </w:rPr>
      </w:pPr>
      <w:r w:rsidRPr="00A73CEC">
        <w:rPr>
          <w:rFonts w:ascii="Cambria" w:hAnsi="Cambria"/>
          <w:sz w:val="22"/>
          <w:szCs w:val="22"/>
        </w:rPr>
        <w:t>Dane kontaktowe inspektora ochrony danych osobowych: tel. 15</w:t>
      </w:r>
      <w:r>
        <w:rPr>
          <w:rFonts w:ascii="Cambria" w:hAnsi="Cambria"/>
          <w:sz w:val="22"/>
          <w:szCs w:val="22"/>
        </w:rPr>
        <w:t> </w:t>
      </w:r>
      <w:r w:rsidRPr="00A73CEC">
        <w:rPr>
          <w:rFonts w:ascii="Cambria" w:hAnsi="Cambria"/>
          <w:sz w:val="22"/>
          <w:szCs w:val="22"/>
        </w:rPr>
        <w:t>823</w:t>
      </w:r>
      <w:r>
        <w:rPr>
          <w:rFonts w:ascii="Cambria" w:hAnsi="Cambria"/>
          <w:sz w:val="22"/>
          <w:szCs w:val="22"/>
        </w:rPr>
        <w:t> </w:t>
      </w:r>
      <w:r w:rsidRPr="00A73CEC">
        <w:rPr>
          <w:rFonts w:ascii="Cambria" w:hAnsi="Cambria"/>
          <w:sz w:val="22"/>
          <w:szCs w:val="22"/>
        </w:rPr>
        <w:t>22</w:t>
      </w:r>
      <w:r>
        <w:rPr>
          <w:rFonts w:ascii="Cambria" w:hAnsi="Cambria"/>
          <w:sz w:val="22"/>
          <w:szCs w:val="22"/>
        </w:rPr>
        <w:t> </w:t>
      </w:r>
      <w:r w:rsidRPr="00A73CEC">
        <w:rPr>
          <w:rFonts w:ascii="Cambria" w:hAnsi="Cambria"/>
          <w:sz w:val="22"/>
          <w:szCs w:val="22"/>
        </w:rPr>
        <w:t xml:space="preserve">95, </w:t>
      </w:r>
      <w:r w:rsidRPr="00A73CEC">
        <w:rPr>
          <w:rFonts w:ascii="Cambria" w:hAnsi="Cambria"/>
          <w:sz w:val="22"/>
          <w:szCs w:val="22"/>
        </w:rPr>
        <w:br/>
        <w:t xml:space="preserve">e-mail: </w:t>
      </w:r>
      <w:hyperlink r:id="rId7" w:history="1">
        <w:r w:rsidRPr="00B53240">
          <w:rPr>
            <w:rStyle w:val="Hipercze"/>
            <w:rFonts w:ascii="Cambria" w:hAnsi="Cambria"/>
            <w:sz w:val="22"/>
            <w:szCs w:val="22"/>
          </w:rPr>
          <w:t>iod@wodociagi.tarnobrzeg.pl</w:t>
        </w:r>
      </w:hyperlink>
    </w:p>
    <w:p w14:paraId="7FC2899B" w14:textId="77777777" w:rsidR="002E140D" w:rsidRPr="0083122C" w:rsidRDefault="002E140D" w:rsidP="002E140D">
      <w:pPr>
        <w:numPr>
          <w:ilvl w:val="0"/>
          <w:numId w:val="1"/>
        </w:numPr>
        <w:tabs>
          <w:tab w:val="clear" w:pos="360"/>
        </w:tabs>
        <w:spacing w:line="276" w:lineRule="auto"/>
        <w:ind w:left="357" w:hanging="357"/>
        <w:jc w:val="both"/>
        <w:rPr>
          <w:rFonts w:ascii="Cambria" w:hAnsi="Cambria"/>
          <w:sz w:val="22"/>
          <w:szCs w:val="22"/>
        </w:rPr>
      </w:pPr>
      <w:r w:rsidRPr="0083122C">
        <w:rPr>
          <w:rFonts w:ascii="Cambria" w:eastAsia="Calibri" w:hAnsi="Cambria"/>
          <w:sz w:val="22"/>
          <w:szCs w:val="22"/>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25FC10" w14:textId="77777777" w:rsidR="002E140D" w:rsidRPr="0083122C" w:rsidRDefault="002E140D" w:rsidP="002E140D">
      <w:pPr>
        <w:numPr>
          <w:ilvl w:val="0"/>
          <w:numId w:val="1"/>
        </w:numPr>
        <w:tabs>
          <w:tab w:val="clear" w:pos="360"/>
        </w:tabs>
        <w:overflowPunct/>
        <w:adjustRightInd/>
        <w:spacing w:line="276" w:lineRule="auto"/>
        <w:ind w:left="357" w:hanging="357"/>
        <w:jc w:val="both"/>
        <w:textAlignment w:val="auto"/>
        <w:rPr>
          <w:rFonts w:ascii="Cambria" w:eastAsia="Calibri" w:hAnsi="Cambria"/>
          <w:sz w:val="22"/>
          <w:szCs w:val="22"/>
        </w:rPr>
      </w:pPr>
      <w:r w:rsidRPr="0083122C">
        <w:rPr>
          <w:rFonts w:ascii="Cambria" w:eastAsia="Calibri" w:hAnsi="Cambria"/>
          <w:sz w:val="22"/>
          <w:szCs w:val="22"/>
        </w:rPr>
        <w:t xml:space="preserve">Każda ze Stron oświadcza, że osoby </w:t>
      </w:r>
      <w:r w:rsidRPr="0083122C">
        <w:rPr>
          <w:rFonts w:ascii="Cambria" w:eastAsia="Calibri" w:hAnsi="Cambria"/>
          <w:color w:val="000000"/>
          <w:sz w:val="22"/>
          <w:szCs w:val="22"/>
          <w:shd w:val="clear" w:color="auto" w:fill="FFFFFF"/>
        </w:rPr>
        <w:t>wyznaczone do kontaktów roboczych oraz odpowiedzialne za koordynację i realizację niniejszej umowy, a także osoby będące Stroną lub reprezentantami Stron niniejszej umowy</w:t>
      </w:r>
      <w:r w:rsidRPr="0083122C">
        <w:rPr>
          <w:rFonts w:ascii="Cambria" w:eastAsia="Calibri" w:hAnsi="Cambria"/>
          <w:sz w:val="22"/>
          <w:szCs w:val="22"/>
        </w:rPr>
        <w:t> </w:t>
      </w:r>
      <w:r>
        <w:rPr>
          <w:rFonts w:ascii="Cambria" w:eastAsia="Calibri" w:hAnsi="Cambria"/>
          <w:sz w:val="22"/>
          <w:szCs w:val="22"/>
        </w:rPr>
        <w:t xml:space="preserve"> </w:t>
      </w:r>
      <w:r w:rsidRPr="0083122C">
        <w:rPr>
          <w:rFonts w:ascii="Cambria" w:eastAsia="Calibri" w:hAnsi="Cambria"/>
          <w:sz w:val="22"/>
          <w:szCs w:val="22"/>
        </w:rPr>
        <w:t xml:space="preserve">dysponują informacjami dotyczącymi przetwarzania ich danych osobowych przez Strony na potrzeby realizacji niniejszej umowy, określonymi w ust. </w:t>
      </w:r>
      <w:r>
        <w:rPr>
          <w:rFonts w:ascii="Cambria" w:eastAsia="Calibri" w:hAnsi="Cambria"/>
          <w:sz w:val="22"/>
          <w:szCs w:val="22"/>
        </w:rPr>
        <w:t>4</w:t>
      </w:r>
      <w:r w:rsidRPr="0083122C">
        <w:rPr>
          <w:rFonts w:ascii="Cambria" w:eastAsia="Calibri" w:hAnsi="Cambria"/>
          <w:sz w:val="22"/>
          <w:szCs w:val="22"/>
        </w:rPr>
        <w:t>-</w:t>
      </w:r>
      <w:r>
        <w:rPr>
          <w:rFonts w:ascii="Cambria" w:eastAsia="Calibri" w:hAnsi="Cambria"/>
          <w:sz w:val="22"/>
          <w:szCs w:val="22"/>
        </w:rPr>
        <w:t>6</w:t>
      </w:r>
      <w:r w:rsidRPr="0083122C">
        <w:rPr>
          <w:rFonts w:ascii="Cambria" w:eastAsia="Calibri" w:hAnsi="Cambria"/>
          <w:sz w:val="22"/>
          <w:szCs w:val="22"/>
        </w:rPr>
        <w:t>.</w:t>
      </w:r>
    </w:p>
    <w:p w14:paraId="7D43DC48" w14:textId="77777777" w:rsidR="002E140D" w:rsidRPr="0083122C" w:rsidRDefault="002E140D" w:rsidP="002E140D">
      <w:pPr>
        <w:numPr>
          <w:ilvl w:val="0"/>
          <w:numId w:val="1"/>
        </w:numPr>
        <w:tabs>
          <w:tab w:val="clear" w:pos="360"/>
        </w:tabs>
        <w:overflowPunct/>
        <w:adjustRightInd/>
        <w:spacing w:line="276" w:lineRule="auto"/>
        <w:ind w:left="357" w:hanging="357"/>
        <w:jc w:val="both"/>
        <w:textAlignment w:val="auto"/>
        <w:rPr>
          <w:rFonts w:ascii="Cambria" w:eastAsia="Calibri" w:hAnsi="Cambria"/>
          <w:sz w:val="22"/>
          <w:szCs w:val="22"/>
        </w:rPr>
      </w:pPr>
      <w:r w:rsidRPr="0083122C">
        <w:rPr>
          <w:rFonts w:ascii="Cambria" w:eastAsia="Calibri" w:hAnsi="Cambria"/>
          <w:sz w:val="22"/>
          <w:szCs w:val="22"/>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F66BAA1" w14:textId="77777777" w:rsidR="002E140D" w:rsidRPr="0083122C" w:rsidRDefault="002E140D" w:rsidP="002E140D">
      <w:pPr>
        <w:numPr>
          <w:ilvl w:val="0"/>
          <w:numId w:val="1"/>
        </w:numPr>
        <w:tabs>
          <w:tab w:val="clear" w:pos="360"/>
        </w:tabs>
        <w:overflowPunct/>
        <w:adjustRightInd/>
        <w:spacing w:line="276" w:lineRule="auto"/>
        <w:ind w:left="357" w:hanging="357"/>
        <w:jc w:val="both"/>
        <w:textAlignment w:val="auto"/>
        <w:rPr>
          <w:rFonts w:ascii="Cambria" w:eastAsia="Calibri" w:hAnsi="Cambria"/>
          <w:sz w:val="22"/>
          <w:szCs w:val="22"/>
        </w:rPr>
      </w:pPr>
      <w:r>
        <w:rPr>
          <w:rFonts w:ascii="Cambria" w:eastAsia="Calibri" w:hAnsi="Cambria"/>
          <w:sz w:val="22"/>
          <w:szCs w:val="22"/>
        </w:rPr>
        <w:t xml:space="preserve"> </w:t>
      </w:r>
      <w:r w:rsidRPr="0083122C">
        <w:rPr>
          <w:rFonts w:ascii="Cambria" w:eastAsia="Calibri" w:hAnsi="Cambria"/>
          <w:sz w:val="22"/>
          <w:szCs w:val="22"/>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w:t>
      </w:r>
      <w:r w:rsidRPr="00003420">
        <w:rPr>
          <w:rFonts w:ascii="Cambria" w:eastAsia="Calibri" w:hAnsi="Cambria"/>
          <w:sz w:val="22"/>
          <w:szCs w:val="22"/>
        </w:rPr>
        <w:t>usunięcia,</w:t>
      </w:r>
      <w:r>
        <w:rPr>
          <w:rFonts w:ascii="Cambria" w:eastAsia="Calibri" w:hAnsi="Cambria"/>
          <w:sz w:val="22"/>
          <w:szCs w:val="22"/>
        </w:rPr>
        <w:t xml:space="preserve"> </w:t>
      </w:r>
      <w:r w:rsidRPr="0083122C">
        <w:rPr>
          <w:rFonts w:ascii="Cambria" w:eastAsia="Calibri" w:hAnsi="Cambria"/>
          <w:sz w:val="22"/>
          <w:szCs w:val="22"/>
        </w:rPr>
        <w:t>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14:paraId="0784617F" w14:textId="7E538298" w:rsidR="006A5818" w:rsidRPr="0083122C" w:rsidRDefault="002E140D" w:rsidP="00F90A87">
      <w:pPr>
        <w:numPr>
          <w:ilvl w:val="0"/>
          <w:numId w:val="1"/>
        </w:numPr>
        <w:overflowPunct/>
        <w:autoSpaceDE/>
        <w:autoSpaceDN/>
        <w:adjustRightInd/>
        <w:spacing w:line="276" w:lineRule="auto"/>
        <w:ind w:left="357" w:right="2" w:hanging="357"/>
        <w:contextualSpacing/>
        <w:jc w:val="both"/>
        <w:textAlignment w:val="auto"/>
        <w:rPr>
          <w:rFonts w:ascii="Cambria" w:eastAsia="Calibri" w:hAnsi="Cambria"/>
          <w:b/>
          <w:sz w:val="22"/>
          <w:szCs w:val="22"/>
        </w:rPr>
      </w:pPr>
      <w:r w:rsidRPr="0083122C">
        <w:rPr>
          <w:rFonts w:ascii="Cambria" w:eastAsia="Calibri" w:hAnsi="Cambria"/>
          <w:sz w:val="22"/>
          <w:szCs w:val="22"/>
        </w:rPr>
        <w:t>Podanie danych osobowych jest konieczne dla celów związanych z zawarciem i realizacją</w:t>
      </w:r>
      <w:r>
        <w:rPr>
          <w:rFonts w:ascii="Cambria" w:eastAsia="Calibri" w:hAnsi="Cambria"/>
          <w:sz w:val="22"/>
          <w:szCs w:val="22"/>
        </w:rPr>
        <w:t xml:space="preserve"> </w:t>
      </w:r>
      <w:r w:rsidRPr="0083122C">
        <w:rPr>
          <w:rFonts w:ascii="Cambria" w:eastAsia="Calibri" w:hAnsi="Cambria"/>
          <w:sz w:val="22"/>
          <w:szCs w:val="22"/>
        </w:rPr>
        <w:t>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D3AE0" w14:textId="77777777" w:rsidR="002E140D" w:rsidRPr="00F67193" w:rsidRDefault="002E140D" w:rsidP="002E140D">
      <w:pPr>
        <w:spacing w:line="276" w:lineRule="auto"/>
        <w:jc w:val="both"/>
        <w:rPr>
          <w:rFonts w:ascii="Cambria" w:hAnsi="Cambria" w:cs="Arial"/>
          <w:color w:val="0000FF"/>
          <w:sz w:val="22"/>
          <w:szCs w:val="22"/>
        </w:rPr>
      </w:pPr>
    </w:p>
    <w:p w14:paraId="5B7886F4" w14:textId="07CA4342" w:rsidR="002E140D" w:rsidRPr="00F67193" w:rsidRDefault="00930D4E" w:rsidP="002E140D">
      <w:pPr>
        <w:spacing w:line="276" w:lineRule="auto"/>
        <w:jc w:val="center"/>
        <w:rPr>
          <w:rFonts w:ascii="Cambria" w:hAnsi="Cambria" w:cs="Arial"/>
          <w:b/>
          <w:sz w:val="22"/>
          <w:szCs w:val="22"/>
        </w:rPr>
      </w:pPr>
      <w:r>
        <w:rPr>
          <w:rFonts w:ascii="Cambria" w:hAnsi="Cambria" w:cs="Arial"/>
          <w:b/>
          <w:sz w:val="22"/>
          <w:szCs w:val="22"/>
        </w:rPr>
        <w:lastRenderedPageBreak/>
        <w:br/>
      </w:r>
      <w:r w:rsidR="002E140D" w:rsidRPr="00F67193">
        <w:rPr>
          <w:rFonts w:ascii="Cambria" w:hAnsi="Cambria" w:cs="Arial"/>
          <w:b/>
          <w:sz w:val="22"/>
          <w:szCs w:val="22"/>
        </w:rPr>
        <w:t xml:space="preserve">§ </w:t>
      </w:r>
      <w:r w:rsidR="002E140D">
        <w:rPr>
          <w:rFonts w:ascii="Cambria" w:hAnsi="Cambria" w:cs="Arial"/>
          <w:b/>
          <w:sz w:val="22"/>
          <w:szCs w:val="22"/>
        </w:rPr>
        <w:t>9</w:t>
      </w:r>
      <w:r w:rsidR="002E140D" w:rsidRPr="00F67193">
        <w:rPr>
          <w:rFonts w:ascii="Cambria" w:hAnsi="Cambria" w:cs="Arial"/>
          <w:b/>
          <w:sz w:val="22"/>
          <w:szCs w:val="22"/>
        </w:rPr>
        <w:t>. Postanowienia końcowe</w:t>
      </w:r>
    </w:p>
    <w:p w14:paraId="39DE27D7" w14:textId="72C05FB4" w:rsidR="002E140D" w:rsidRPr="005139AA" w:rsidRDefault="002E140D" w:rsidP="002E140D">
      <w:pPr>
        <w:numPr>
          <w:ilvl w:val="0"/>
          <w:numId w:val="3"/>
        </w:numPr>
        <w:spacing w:line="276" w:lineRule="auto"/>
        <w:ind w:left="357" w:hanging="357"/>
        <w:jc w:val="both"/>
        <w:rPr>
          <w:rFonts w:ascii="Cambria" w:hAnsi="Cambria" w:cs="Arial"/>
          <w:b/>
          <w:sz w:val="22"/>
          <w:szCs w:val="22"/>
        </w:rPr>
      </w:pPr>
      <w:r w:rsidRPr="00F67193">
        <w:rPr>
          <w:rFonts w:ascii="Cambria" w:hAnsi="Cambria" w:cs="Arial"/>
          <w:sz w:val="22"/>
          <w:szCs w:val="22"/>
        </w:rPr>
        <w:t>W sprawach nie uregulowanych w umowie będą miały zastosowanie przepisy Kodeksu cywilnego i Kodeksu postępowania cywilnego</w:t>
      </w:r>
      <w:r w:rsidR="007A0007">
        <w:rPr>
          <w:rFonts w:ascii="Cambria" w:hAnsi="Cambria" w:cs="Arial"/>
          <w:sz w:val="22"/>
          <w:szCs w:val="22"/>
        </w:rPr>
        <w:t>.</w:t>
      </w:r>
    </w:p>
    <w:p w14:paraId="1AAB3DD9" w14:textId="77777777" w:rsidR="002E140D" w:rsidRPr="00F67193" w:rsidRDefault="002E140D" w:rsidP="002E140D">
      <w:pPr>
        <w:numPr>
          <w:ilvl w:val="0"/>
          <w:numId w:val="3"/>
        </w:numPr>
        <w:spacing w:line="276" w:lineRule="auto"/>
        <w:ind w:left="357" w:hanging="357"/>
        <w:jc w:val="both"/>
        <w:rPr>
          <w:rFonts w:ascii="Cambria" w:hAnsi="Cambria" w:cs="Arial"/>
          <w:b/>
          <w:sz w:val="22"/>
          <w:szCs w:val="22"/>
        </w:rPr>
      </w:pPr>
      <w:r w:rsidRPr="00EC2951">
        <w:rPr>
          <w:rFonts w:ascii="Cambria" w:hAnsi="Cambria" w:cs="Arial"/>
          <w:sz w:val="22"/>
          <w:szCs w:val="22"/>
        </w:rPr>
        <w:t>Wszystkie ewentualne spory, wynikaj</w:t>
      </w:r>
      <w:r w:rsidRPr="00EC2951">
        <w:rPr>
          <w:rFonts w:ascii="Cambria" w:eastAsia="TimesNewRoman" w:hAnsi="Cambria" w:cs="Arial"/>
          <w:sz w:val="22"/>
          <w:szCs w:val="22"/>
        </w:rPr>
        <w:t>ą</w:t>
      </w:r>
      <w:r w:rsidRPr="00EC2951">
        <w:rPr>
          <w:rFonts w:ascii="Cambria" w:hAnsi="Cambria" w:cs="Arial"/>
          <w:sz w:val="22"/>
          <w:szCs w:val="22"/>
        </w:rPr>
        <w:t>ce z realizacji niniejszej Umowy, Strony b</w:t>
      </w:r>
      <w:r w:rsidRPr="00EC2951">
        <w:rPr>
          <w:rFonts w:ascii="Cambria" w:eastAsia="TimesNewRoman" w:hAnsi="Cambria" w:cs="Arial"/>
          <w:sz w:val="22"/>
          <w:szCs w:val="22"/>
        </w:rPr>
        <w:t>ę</w:t>
      </w:r>
      <w:r w:rsidRPr="00EC2951">
        <w:rPr>
          <w:rFonts w:ascii="Cambria" w:hAnsi="Cambria" w:cs="Arial"/>
          <w:sz w:val="22"/>
          <w:szCs w:val="22"/>
        </w:rPr>
        <w:t>d</w:t>
      </w:r>
      <w:r w:rsidRPr="00EC2951">
        <w:rPr>
          <w:rFonts w:ascii="Cambria" w:eastAsia="TimesNewRoman" w:hAnsi="Cambria" w:cs="Arial"/>
          <w:sz w:val="22"/>
          <w:szCs w:val="22"/>
        </w:rPr>
        <w:t xml:space="preserve">ą </w:t>
      </w:r>
      <w:r w:rsidRPr="00EC2951">
        <w:rPr>
          <w:rFonts w:ascii="Cambria" w:hAnsi="Cambria" w:cs="Arial"/>
          <w:sz w:val="22"/>
          <w:szCs w:val="22"/>
        </w:rPr>
        <w:t>starały si</w:t>
      </w:r>
      <w:r w:rsidRPr="00EC2951">
        <w:rPr>
          <w:rFonts w:ascii="Cambria" w:eastAsia="TimesNewRoman" w:hAnsi="Cambria" w:cs="Arial"/>
          <w:sz w:val="22"/>
          <w:szCs w:val="22"/>
        </w:rPr>
        <w:t xml:space="preserve">ę </w:t>
      </w:r>
      <w:r w:rsidRPr="00EC2951">
        <w:rPr>
          <w:rFonts w:ascii="Cambria" w:hAnsi="Cambria" w:cs="Arial"/>
          <w:sz w:val="22"/>
          <w:szCs w:val="22"/>
        </w:rPr>
        <w:t>załatwia</w:t>
      </w:r>
      <w:r w:rsidRPr="00EC2951">
        <w:rPr>
          <w:rFonts w:ascii="Cambria" w:eastAsia="TimesNewRoman" w:hAnsi="Cambria" w:cs="Arial"/>
          <w:sz w:val="22"/>
          <w:szCs w:val="22"/>
        </w:rPr>
        <w:t xml:space="preserve">ć </w:t>
      </w:r>
      <w:r w:rsidRPr="00EC2951">
        <w:rPr>
          <w:rFonts w:ascii="Cambria" w:hAnsi="Cambria" w:cs="Arial"/>
          <w:sz w:val="22"/>
          <w:szCs w:val="22"/>
        </w:rPr>
        <w:t>polubownie. W przypadku braku porozumienia wła</w:t>
      </w:r>
      <w:r w:rsidRPr="00EC2951">
        <w:rPr>
          <w:rFonts w:ascii="Cambria" w:eastAsia="TimesNewRoman" w:hAnsi="Cambria" w:cs="Arial"/>
          <w:sz w:val="22"/>
          <w:szCs w:val="22"/>
        </w:rPr>
        <w:t>ś</w:t>
      </w:r>
      <w:r w:rsidRPr="00EC2951">
        <w:rPr>
          <w:rFonts w:ascii="Cambria" w:hAnsi="Cambria" w:cs="Arial"/>
          <w:sz w:val="22"/>
          <w:szCs w:val="22"/>
        </w:rPr>
        <w:t>ciwy dla rozstrzygni</w:t>
      </w:r>
      <w:r w:rsidRPr="00EC2951">
        <w:rPr>
          <w:rFonts w:ascii="Cambria" w:eastAsia="TimesNewRoman" w:hAnsi="Cambria" w:cs="Arial"/>
          <w:sz w:val="22"/>
          <w:szCs w:val="22"/>
        </w:rPr>
        <w:t>ę</w:t>
      </w:r>
      <w:r w:rsidRPr="00EC2951">
        <w:rPr>
          <w:rFonts w:ascii="Cambria" w:hAnsi="Cambria" w:cs="Arial"/>
          <w:sz w:val="22"/>
          <w:szCs w:val="22"/>
        </w:rPr>
        <w:t>cia sporu b</w:t>
      </w:r>
      <w:r w:rsidRPr="00EC2951">
        <w:rPr>
          <w:rFonts w:ascii="Cambria" w:eastAsia="TimesNewRoman" w:hAnsi="Cambria" w:cs="Arial"/>
          <w:sz w:val="22"/>
          <w:szCs w:val="22"/>
        </w:rPr>
        <w:t>ę</w:t>
      </w:r>
      <w:r w:rsidRPr="00EC2951">
        <w:rPr>
          <w:rFonts w:ascii="Cambria" w:hAnsi="Cambria" w:cs="Arial"/>
          <w:sz w:val="22"/>
          <w:szCs w:val="22"/>
        </w:rPr>
        <w:t>dzie s</w:t>
      </w:r>
      <w:r w:rsidRPr="00EC2951">
        <w:rPr>
          <w:rFonts w:ascii="Cambria" w:eastAsia="TimesNewRoman" w:hAnsi="Cambria" w:cs="Arial"/>
          <w:sz w:val="22"/>
          <w:szCs w:val="22"/>
        </w:rPr>
        <w:t>ą</w:t>
      </w:r>
      <w:r w:rsidRPr="00EC2951">
        <w:rPr>
          <w:rFonts w:ascii="Cambria" w:hAnsi="Cambria" w:cs="Arial"/>
          <w:sz w:val="22"/>
          <w:szCs w:val="22"/>
        </w:rPr>
        <w:t>d powszechny wła</w:t>
      </w:r>
      <w:r w:rsidRPr="00EC2951">
        <w:rPr>
          <w:rFonts w:ascii="Cambria" w:eastAsia="TimesNewRoman" w:hAnsi="Cambria" w:cs="Arial"/>
          <w:sz w:val="22"/>
          <w:szCs w:val="22"/>
        </w:rPr>
        <w:t>ś</w:t>
      </w:r>
      <w:r w:rsidRPr="00EC2951">
        <w:rPr>
          <w:rFonts w:ascii="Cambria" w:hAnsi="Cambria" w:cs="Arial"/>
          <w:sz w:val="22"/>
          <w:szCs w:val="22"/>
        </w:rPr>
        <w:t>ciwy ze wzgl</w:t>
      </w:r>
      <w:r w:rsidRPr="00EC2951">
        <w:rPr>
          <w:rFonts w:ascii="Cambria" w:eastAsia="TimesNewRoman" w:hAnsi="Cambria" w:cs="Arial"/>
          <w:sz w:val="22"/>
          <w:szCs w:val="22"/>
        </w:rPr>
        <w:t>ę</w:t>
      </w:r>
      <w:r w:rsidRPr="00EC2951">
        <w:rPr>
          <w:rFonts w:ascii="Cambria" w:hAnsi="Cambria" w:cs="Arial"/>
          <w:sz w:val="22"/>
          <w:szCs w:val="22"/>
        </w:rPr>
        <w:t>du na siedzib</w:t>
      </w:r>
      <w:r w:rsidRPr="00EC2951">
        <w:rPr>
          <w:rFonts w:ascii="Cambria" w:eastAsia="TimesNewRoman" w:hAnsi="Cambria" w:cs="Arial"/>
          <w:sz w:val="22"/>
          <w:szCs w:val="22"/>
        </w:rPr>
        <w:t xml:space="preserve">ę </w:t>
      </w:r>
      <w:r w:rsidRPr="00EC2951">
        <w:rPr>
          <w:rFonts w:ascii="Cambria" w:hAnsi="Cambria" w:cs="Arial"/>
          <w:sz w:val="22"/>
          <w:szCs w:val="22"/>
        </w:rPr>
        <w:t>Zamawiaj</w:t>
      </w:r>
      <w:r w:rsidRPr="00EC2951">
        <w:rPr>
          <w:rFonts w:ascii="Cambria" w:eastAsia="TimesNewRoman" w:hAnsi="Cambria" w:cs="Arial"/>
          <w:sz w:val="22"/>
          <w:szCs w:val="22"/>
        </w:rPr>
        <w:t>ą</w:t>
      </w:r>
      <w:r w:rsidRPr="00EC2951">
        <w:rPr>
          <w:rFonts w:ascii="Cambria" w:hAnsi="Cambria" w:cs="Arial"/>
          <w:sz w:val="22"/>
          <w:szCs w:val="22"/>
        </w:rPr>
        <w:t>cego</w:t>
      </w:r>
    </w:p>
    <w:p w14:paraId="36706009" w14:textId="77777777" w:rsidR="002E140D" w:rsidRPr="00F67193" w:rsidRDefault="002E140D" w:rsidP="002E140D">
      <w:pPr>
        <w:numPr>
          <w:ilvl w:val="0"/>
          <w:numId w:val="3"/>
        </w:numPr>
        <w:spacing w:line="276" w:lineRule="auto"/>
        <w:ind w:left="357" w:hanging="357"/>
        <w:jc w:val="both"/>
        <w:rPr>
          <w:rFonts w:ascii="Cambria" w:hAnsi="Cambria" w:cs="Arial"/>
          <w:sz w:val="22"/>
          <w:szCs w:val="22"/>
        </w:rPr>
      </w:pPr>
      <w:r w:rsidRPr="00F67193">
        <w:rPr>
          <w:rFonts w:ascii="Cambria" w:hAnsi="Cambria" w:cs="Arial"/>
          <w:sz w:val="22"/>
          <w:szCs w:val="22"/>
        </w:rPr>
        <w:t>Umowę spisano w dwóch jednobrzmiących egzemplarzach, po jednym dla każdej ze stron.</w:t>
      </w:r>
    </w:p>
    <w:p w14:paraId="10210793" w14:textId="77777777" w:rsidR="002E140D" w:rsidRPr="00F67193" w:rsidRDefault="002E140D" w:rsidP="002E140D">
      <w:pPr>
        <w:spacing w:line="276" w:lineRule="auto"/>
        <w:jc w:val="both"/>
        <w:rPr>
          <w:rFonts w:ascii="Cambria" w:hAnsi="Cambria" w:cs="Arial"/>
          <w:sz w:val="22"/>
          <w:szCs w:val="22"/>
        </w:rPr>
      </w:pPr>
    </w:p>
    <w:p w14:paraId="5E2C3EC2" w14:textId="77777777" w:rsidR="002E140D" w:rsidRPr="0092740E" w:rsidRDefault="002E140D" w:rsidP="002E140D">
      <w:pPr>
        <w:spacing w:line="276" w:lineRule="auto"/>
        <w:jc w:val="both"/>
        <w:rPr>
          <w:rFonts w:ascii="Cambria" w:hAnsi="Cambria" w:cs="Arial"/>
          <w:bCs/>
          <w:sz w:val="18"/>
          <w:szCs w:val="18"/>
        </w:rPr>
      </w:pPr>
      <w:r w:rsidRPr="0092740E">
        <w:rPr>
          <w:rFonts w:ascii="Cambria" w:hAnsi="Cambria" w:cs="Arial"/>
          <w:bCs/>
          <w:sz w:val="18"/>
          <w:szCs w:val="18"/>
        </w:rPr>
        <w:t>* niepotrzebne skreślić</w:t>
      </w:r>
    </w:p>
    <w:p w14:paraId="627086B2" w14:textId="77777777" w:rsidR="002E140D" w:rsidRDefault="002E140D" w:rsidP="002E140D">
      <w:pPr>
        <w:spacing w:line="276" w:lineRule="auto"/>
        <w:jc w:val="both"/>
        <w:rPr>
          <w:rFonts w:ascii="Cambria" w:hAnsi="Cambria" w:cs="Arial"/>
          <w:b/>
          <w:bCs/>
          <w:sz w:val="22"/>
          <w:szCs w:val="22"/>
        </w:rPr>
      </w:pPr>
    </w:p>
    <w:p w14:paraId="11EC3BED" w14:textId="77777777" w:rsidR="002E140D" w:rsidRDefault="002E140D" w:rsidP="002E140D">
      <w:pPr>
        <w:spacing w:line="276" w:lineRule="auto"/>
        <w:jc w:val="both"/>
        <w:rPr>
          <w:rFonts w:ascii="Cambria" w:hAnsi="Cambria" w:cs="Arial"/>
          <w:bCs/>
          <w:sz w:val="22"/>
          <w:szCs w:val="22"/>
          <w:u w:val="single"/>
        </w:rPr>
      </w:pPr>
      <w:r w:rsidRPr="00985CF6">
        <w:rPr>
          <w:rFonts w:ascii="Cambria" w:hAnsi="Cambria" w:cs="Arial"/>
          <w:bCs/>
          <w:sz w:val="22"/>
          <w:szCs w:val="22"/>
          <w:u w:val="single"/>
        </w:rPr>
        <w:t>Załączniki:</w:t>
      </w:r>
    </w:p>
    <w:p w14:paraId="2EC39DBC" w14:textId="77777777" w:rsidR="002E140D" w:rsidRDefault="002E140D" w:rsidP="002E140D">
      <w:pPr>
        <w:numPr>
          <w:ilvl w:val="1"/>
          <w:numId w:val="1"/>
        </w:numPr>
        <w:tabs>
          <w:tab w:val="clear" w:pos="1440"/>
        </w:tabs>
        <w:spacing w:line="276" w:lineRule="auto"/>
        <w:ind w:left="357" w:hanging="357"/>
        <w:jc w:val="both"/>
        <w:rPr>
          <w:rFonts w:ascii="Cambria" w:hAnsi="Cambria" w:cs="Arial"/>
          <w:bCs/>
          <w:sz w:val="22"/>
          <w:szCs w:val="22"/>
        </w:rPr>
      </w:pPr>
      <w:r w:rsidRPr="00C85095">
        <w:rPr>
          <w:rFonts w:ascii="Cambria" w:hAnsi="Cambria" w:cs="Arial"/>
          <w:bCs/>
          <w:sz w:val="22"/>
          <w:szCs w:val="22"/>
        </w:rPr>
        <w:t>Załącznik nr 1</w:t>
      </w:r>
      <w:r>
        <w:rPr>
          <w:rFonts w:ascii="Cambria" w:hAnsi="Cambria" w:cs="Arial"/>
          <w:bCs/>
          <w:sz w:val="22"/>
          <w:szCs w:val="22"/>
        </w:rPr>
        <w:t xml:space="preserve"> – Zadanie A - Zestawienie badań i harmonogram badań dla Wydziału Eksploatacji i Rozwoju Stacji Uzdatniania   Wody</w:t>
      </w:r>
    </w:p>
    <w:p w14:paraId="2186F656" w14:textId="77777777" w:rsidR="002E140D" w:rsidRPr="00C85095" w:rsidRDefault="002E140D" w:rsidP="002E140D">
      <w:pPr>
        <w:numPr>
          <w:ilvl w:val="1"/>
          <w:numId w:val="1"/>
        </w:numPr>
        <w:tabs>
          <w:tab w:val="clear" w:pos="1440"/>
        </w:tabs>
        <w:spacing w:line="276" w:lineRule="auto"/>
        <w:ind w:left="357" w:hanging="357"/>
        <w:jc w:val="both"/>
        <w:rPr>
          <w:rFonts w:ascii="Cambria" w:hAnsi="Cambria" w:cs="Arial"/>
          <w:bCs/>
          <w:sz w:val="22"/>
          <w:szCs w:val="22"/>
        </w:rPr>
      </w:pPr>
      <w:r>
        <w:rPr>
          <w:rFonts w:ascii="Cambria" w:hAnsi="Cambria" w:cs="Arial"/>
          <w:bCs/>
          <w:sz w:val="22"/>
          <w:szCs w:val="22"/>
        </w:rPr>
        <w:t>Załącznik nr 2 – Zadanie B - Zestawienie  badań  i harmonogram badań dla  Wydziału  Eksploatacji  i  Rozwoju   Oczyszczalni Ścieków</w:t>
      </w:r>
    </w:p>
    <w:p w14:paraId="51A50E31" w14:textId="77777777" w:rsidR="002E140D" w:rsidRDefault="002E140D" w:rsidP="002E140D">
      <w:pPr>
        <w:spacing w:line="276" w:lineRule="auto"/>
        <w:jc w:val="both"/>
        <w:rPr>
          <w:rFonts w:ascii="Cambria" w:hAnsi="Cambria" w:cs="Arial"/>
          <w:b/>
          <w:bCs/>
          <w:sz w:val="22"/>
          <w:szCs w:val="22"/>
        </w:rPr>
      </w:pPr>
    </w:p>
    <w:p w14:paraId="441E5C8B" w14:textId="77777777" w:rsidR="002E140D" w:rsidRDefault="002E140D" w:rsidP="002E140D">
      <w:pPr>
        <w:spacing w:line="276" w:lineRule="auto"/>
        <w:jc w:val="both"/>
        <w:rPr>
          <w:rFonts w:ascii="Cambria" w:hAnsi="Cambria" w:cs="Arial"/>
          <w:b/>
          <w:bCs/>
          <w:sz w:val="22"/>
          <w:szCs w:val="22"/>
        </w:rPr>
      </w:pPr>
    </w:p>
    <w:p w14:paraId="5BD12C2B" w14:textId="77777777" w:rsidR="002E140D" w:rsidRDefault="002E140D" w:rsidP="002E140D">
      <w:pPr>
        <w:spacing w:line="276" w:lineRule="auto"/>
        <w:jc w:val="both"/>
        <w:rPr>
          <w:rFonts w:ascii="Cambria" w:hAnsi="Cambria" w:cs="Arial"/>
          <w:b/>
          <w:bCs/>
          <w:sz w:val="22"/>
          <w:szCs w:val="22"/>
        </w:rPr>
      </w:pPr>
    </w:p>
    <w:p w14:paraId="02984823" w14:textId="77777777" w:rsidR="002E140D" w:rsidRDefault="002E140D" w:rsidP="002E140D">
      <w:pPr>
        <w:spacing w:line="276" w:lineRule="auto"/>
        <w:jc w:val="both"/>
        <w:rPr>
          <w:rFonts w:ascii="Cambria" w:hAnsi="Cambria" w:cs="Arial"/>
          <w:b/>
          <w:bCs/>
          <w:sz w:val="22"/>
          <w:szCs w:val="22"/>
        </w:rPr>
      </w:pPr>
    </w:p>
    <w:p w14:paraId="27142A60" w14:textId="77777777" w:rsidR="002E140D" w:rsidRDefault="002E140D" w:rsidP="002E140D">
      <w:pPr>
        <w:spacing w:line="276" w:lineRule="auto"/>
        <w:jc w:val="both"/>
        <w:rPr>
          <w:rFonts w:ascii="Cambria" w:hAnsi="Cambria" w:cs="Arial"/>
          <w:b/>
          <w:bCs/>
          <w:sz w:val="22"/>
          <w:szCs w:val="22"/>
        </w:rPr>
      </w:pPr>
    </w:p>
    <w:p w14:paraId="4BAA7F8A" w14:textId="77777777" w:rsidR="002E140D" w:rsidRDefault="002E140D" w:rsidP="002E140D">
      <w:pPr>
        <w:spacing w:line="276" w:lineRule="auto"/>
        <w:jc w:val="both"/>
        <w:rPr>
          <w:rFonts w:ascii="Cambria" w:hAnsi="Cambria" w:cs="Arial"/>
          <w:b/>
          <w:bCs/>
          <w:sz w:val="22"/>
          <w:szCs w:val="22"/>
        </w:rPr>
      </w:pPr>
    </w:p>
    <w:tbl>
      <w:tblPr>
        <w:tblW w:w="9214" w:type="dxa"/>
        <w:tblInd w:w="108" w:type="dxa"/>
        <w:tblLook w:val="04A0" w:firstRow="1" w:lastRow="0" w:firstColumn="1" w:lastColumn="0" w:noHBand="0" w:noVBand="1"/>
      </w:tblPr>
      <w:tblGrid>
        <w:gridCol w:w="3828"/>
        <w:gridCol w:w="2268"/>
        <w:gridCol w:w="3118"/>
      </w:tblGrid>
      <w:tr w:rsidR="002E140D" w14:paraId="174ED290" w14:textId="77777777" w:rsidTr="00CA37E4">
        <w:tc>
          <w:tcPr>
            <w:tcW w:w="3828" w:type="dxa"/>
            <w:tcBorders>
              <w:top w:val="single" w:sz="4" w:space="0" w:color="auto"/>
            </w:tcBorders>
            <w:shd w:val="clear" w:color="auto" w:fill="auto"/>
          </w:tcPr>
          <w:p w14:paraId="66EBB9BB" w14:textId="77777777" w:rsidR="002E140D" w:rsidRDefault="002E140D" w:rsidP="00CA37E4">
            <w:pPr>
              <w:spacing w:line="276" w:lineRule="auto"/>
              <w:jc w:val="center"/>
              <w:rPr>
                <w:rFonts w:ascii="Cambria" w:hAnsi="Cambria" w:cs="Arial"/>
                <w:b/>
                <w:bCs/>
                <w:sz w:val="22"/>
                <w:szCs w:val="22"/>
              </w:rPr>
            </w:pPr>
            <w:r>
              <w:rPr>
                <w:rFonts w:ascii="Cambria" w:hAnsi="Cambria" w:cs="Arial"/>
                <w:b/>
                <w:bCs/>
                <w:sz w:val="22"/>
                <w:szCs w:val="22"/>
              </w:rPr>
              <w:t>Zamawiający:</w:t>
            </w:r>
          </w:p>
        </w:tc>
        <w:tc>
          <w:tcPr>
            <w:tcW w:w="2268" w:type="dxa"/>
            <w:shd w:val="clear" w:color="auto" w:fill="auto"/>
          </w:tcPr>
          <w:p w14:paraId="7C412AA6" w14:textId="77777777" w:rsidR="002E140D" w:rsidRDefault="002E140D" w:rsidP="00CA37E4">
            <w:pPr>
              <w:spacing w:line="276" w:lineRule="auto"/>
              <w:jc w:val="center"/>
              <w:rPr>
                <w:rFonts w:ascii="Cambria" w:hAnsi="Cambria" w:cs="Arial"/>
                <w:b/>
                <w:bCs/>
                <w:sz w:val="22"/>
                <w:szCs w:val="22"/>
              </w:rPr>
            </w:pPr>
          </w:p>
        </w:tc>
        <w:tc>
          <w:tcPr>
            <w:tcW w:w="3118" w:type="dxa"/>
            <w:tcBorders>
              <w:top w:val="single" w:sz="4" w:space="0" w:color="auto"/>
            </w:tcBorders>
            <w:shd w:val="clear" w:color="auto" w:fill="auto"/>
          </w:tcPr>
          <w:p w14:paraId="6B0E1BD6" w14:textId="77777777" w:rsidR="002E140D" w:rsidRDefault="002E140D" w:rsidP="00CA37E4">
            <w:pPr>
              <w:spacing w:line="276" w:lineRule="auto"/>
              <w:jc w:val="center"/>
              <w:rPr>
                <w:rFonts w:ascii="Cambria" w:hAnsi="Cambria" w:cs="Arial"/>
                <w:b/>
                <w:bCs/>
                <w:sz w:val="22"/>
                <w:szCs w:val="22"/>
              </w:rPr>
            </w:pPr>
            <w:r>
              <w:rPr>
                <w:rFonts w:ascii="Cambria" w:hAnsi="Cambria" w:cs="Arial"/>
                <w:b/>
                <w:bCs/>
                <w:sz w:val="22"/>
                <w:szCs w:val="22"/>
              </w:rPr>
              <w:t>Wykonawca:</w:t>
            </w:r>
          </w:p>
        </w:tc>
      </w:tr>
    </w:tbl>
    <w:p w14:paraId="45F08E7E" w14:textId="77777777" w:rsidR="002E140D" w:rsidRDefault="002E140D" w:rsidP="002E140D">
      <w:pPr>
        <w:spacing w:line="276" w:lineRule="auto"/>
        <w:jc w:val="both"/>
        <w:rPr>
          <w:rFonts w:ascii="Cambria" w:hAnsi="Cambria" w:cs="Arial"/>
          <w:bCs/>
          <w:sz w:val="22"/>
          <w:szCs w:val="22"/>
        </w:rPr>
      </w:pPr>
    </w:p>
    <w:p w14:paraId="389749BF" w14:textId="77777777" w:rsidR="002E140D" w:rsidRDefault="002E140D" w:rsidP="002E140D">
      <w:pPr>
        <w:spacing w:line="276" w:lineRule="auto"/>
        <w:jc w:val="both"/>
        <w:rPr>
          <w:rFonts w:ascii="Cambria" w:hAnsi="Cambria" w:cs="Arial"/>
          <w:bCs/>
          <w:sz w:val="22"/>
          <w:szCs w:val="22"/>
        </w:rPr>
      </w:pPr>
    </w:p>
    <w:p w14:paraId="1EF4F34A" w14:textId="77777777" w:rsidR="002E140D" w:rsidRDefault="002E140D" w:rsidP="002E140D">
      <w:pPr>
        <w:spacing w:line="276" w:lineRule="auto"/>
        <w:jc w:val="both"/>
        <w:rPr>
          <w:rFonts w:ascii="Cambria" w:hAnsi="Cambria" w:cs="Arial"/>
          <w:bCs/>
          <w:sz w:val="22"/>
          <w:szCs w:val="22"/>
        </w:rPr>
      </w:pPr>
    </w:p>
    <w:p w14:paraId="36261BA0" w14:textId="77777777" w:rsidR="002E140D" w:rsidRDefault="002E140D" w:rsidP="002E140D">
      <w:pPr>
        <w:spacing w:line="276" w:lineRule="auto"/>
        <w:jc w:val="both"/>
        <w:rPr>
          <w:rFonts w:ascii="Cambria" w:hAnsi="Cambria" w:cs="Arial"/>
          <w:bCs/>
          <w:sz w:val="22"/>
          <w:szCs w:val="22"/>
        </w:rPr>
      </w:pPr>
    </w:p>
    <w:p w14:paraId="6EFE9660" w14:textId="77777777" w:rsidR="002E140D" w:rsidRDefault="002E140D" w:rsidP="002E140D">
      <w:pPr>
        <w:spacing w:line="276" w:lineRule="auto"/>
        <w:jc w:val="both"/>
        <w:rPr>
          <w:rFonts w:ascii="Cambria" w:hAnsi="Cambria" w:cs="Arial"/>
          <w:bCs/>
          <w:sz w:val="22"/>
          <w:szCs w:val="22"/>
        </w:rPr>
      </w:pPr>
    </w:p>
    <w:p w14:paraId="37DBC521" w14:textId="65DB5B69" w:rsidR="002E140D" w:rsidRPr="00C10F68" w:rsidRDefault="002E140D" w:rsidP="00982AAD">
      <w:pPr>
        <w:spacing w:line="276" w:lineRule="auto"/>
        <w:ind w:firstLine="4536"/>
        <w:jc w:val="right"/>
        <w:rPr>
          <w:rFonts w:ascii="Cambria" w:hAnsi="Cambria" w:cs="Arial"/>
          <w:b/>
          <w:bCs/>
          <w:sz w:val="22"/>
          <w:szCs w:val="22"/>
        </w:rPr>
      </w:pPr>
      <w:r>
        <w:rPr>
          <w:rFonts w:ascii="Cambria" w:hAnsi="Cambria" w:cs="Arial"/>
          <w:b/>
          <w:bCs/>
          <w:sz w:val="22"/>
          <w:szCs w:val="22"/>
        </w:rPr>
        <w:br w:type="page"/>
      </w:r>
      <w:r w:rsidRPr="00C10F68">
        <w:rPr>
          <w:rFonts w:ascii="Cambria" w:hAnsi="Cambria" w:cs="Arial"/>
          <w:b/>
          <w:bCs/>
          <w:sz w:val="22"/>
          <w:szCs w:val="22"/>
        </w:rPr>
        <w:lastRenderedPageBreak/>
        <w:t xml:space="preserve">Załącznik nr 1 do umowy </w:t>
      </w:r>
      <w:r w:rsidR="00DA43D4">
        <w:rPr>
          <w:rFonts w:ascii="Cambria" w:hAnsi="Cambria" w:cs="Arial"/>
          <w:b/>
          <w:bCs/>
          <w:sz w:val="22"/>
          <w:szCs w:val="22"/>
        </w:rPr>
        <w:t>ZO</w:t>
      </w:r>
      <w:r w:rsidRPr="00C10F68">
        <w:rPr>
          <w:rFonts w:ascii="Cambria" w:hAnsi="Cambria" w:cs="Arial"/>
          <w:b/>
          <w:bCs/>
          <w:sz w:val="22"/>
          <w:szCs w:val="22"/>
        </w:rPr>
        <w:t>-</w:t>
      </w:r>
      <w:r w:rsidR="00DA43D4">
        <w:rPr>
          <w:rFonts w:ascii="Cambria" w:hAnsi="Cambria" w:cs="Arial"/>
          <w:b/>
          <w:bCs/>
          <w:sz w:val="22"/>
          <w:szCs w:val="22"/>
        </w:rPr>
        <w:t>__</w:t>
      </w:r>
      <w:r w:rsidRPr="00C10F68">
        <w:rPr>
          <w:rFonts w:ascii="Cambria" w:hAnsi="Cambria" w:cs="Arial"/>
          <w:b/>
          <w:bCs/>
          <w:sz w:val="22"/>
          <w:szCs w:val="22"/>
        </w:rPr>
        <w:t>-23</w:t>
      </w:r>
    </w:p>
    <w:p w14:paraId="05265E54" w14:textId="77777777" w:rsidR="002E140D" w:rsidRPr="00DB41D7" w:rsidRDefault="002E140D" w:rsidP="002E140D">
      <w:pPr>
        <w:spacing w:line="276" w:lineRule="auto"/>
        <w:jc w:val="both"/>
        <w:rPr>
          <w:rFonts w:ascii="Cambria" w:hAnsi="Cambria" w:cs="Arial"/>
          <w:bCs/>
          <w:sz w:val="10"/>
          <w:szCs w:val="10"/>
        </w:rPr>
      </w:pPr>
    </w:p>
    <w:p w14:paraId="2BFD801A" w14:textId="77777777" w:rsidR="002E140D" w:rsidRPr="002E22C7" w:rsidRDefault="002E140D" w:rsidP="002E140D">
      <w:pPr>
        <w:spacing w:line="276" w:lineRule="auto"/>
        <w:jc w:val="center"/>
        <w:rPr>
          <w:rFonts w:ascii="Cambria" w:hAnsi="Cambria" w:cs="Arial"/>
          <w:bCs/>
          <w:sz w:val="22"/>
          <w:szCs w:val="22"/>
        </w:rPr>
      </w:pPr>
      <w:r w:rsidRPr="002E22C7">
        <w:rPr>
          <w:rFonts w:ascii="Cambria" w:hAnsi="Cambria" w:cs="Arial"/>
          <w:b/>
          <w:bCs/>
          <w:sz w:val="22"/>
          <w:szCs w:val="22"/>
        </w:rPr>
        <w:t>Zadanie A</w:t>
      </w:r>
      <w:r w:rsidRPr="002E22C7">
        <w:rPr>
          <w:rFonts w:ascii="Cambria" w:hAnsi="Cambria" w:cs="Arial"/>
          <w:bCs/>
          <w:sz w:val="22"/>
          <w:szCs w:val="22"/>
        </w:rPr>
        <w:t xml:space="preserve"> - Zestawienie badań i harmonogram badań dla Wydziału Eksploatacji i Rozwoju Stacji Uzdatniania Wody w latach 2024 - 2026</w:t>
      </w:r>
    </w:p>
    <w:p w14:paraId="37283924" w14:textId="77777777" w:rsidR="002E140D" w:rsidRPr="00DB41D7" w:rsidRDefault="002E140D" w:rsidP="002E140D">
      <w:pPr>
        <w:spacing w:line="276" w:lineRule="auto"/>
        <w:jc w:val="center"/>
        <w:rPr>
          <w:rFonts w:ascii="Cambria" w:hAnsi="Cambria" w:cs="Arial"/>
          <w:bCs/>
          <w:sz w:val="10"/>
          <w:szCs w:val="10"/>
        </w:rPr>
      </w:pPr>
    </w:p>
    <w:p w14:paraId="1D24EFCC" w14:textId="77777777" w:rsidR="002E140D" w:rsidRPr="00710EF1" w:rsidRDefault="002E140D" w:rsidP="002E140D">
      <w:pPr>
        <w:pStyle w:val="Nagwek1"/>
        <w:jc w:val="both"/>
        <w:rPr>
          <w:rFonts w:ascii="Cambria" w:hAnsi="Cambria"/>
          <w:sz w:val="22"/>
          <w:szCs w:val="22"/>
        </w:rPr>
      </w:pPr>
      <w:r w:rsidRPr="00710EF1">
        <w:rPr>
          <w:rFonts w:ascii="Cambria" w:hAnsi="Cambria"/>
          <w:sz w:val="22"/>
          <w:szCs w:val="22"/>
        </w:rPr>
        <w:t>Wykaz analiz wykonywanych przez jednostki zewnętrzne w ramach kontroli jakości ścieków technologicznych oraz kontroli wewnętrznej Tarnobrzeskich Wodociągów na lata 2024-2026 prowadzony zgodnie z Rozporządzeniem Ministra Zdrowia z dnia 7</w:t>
      </w:r>
      <w:r>
        <w:rPr>
          <w:rFonts w:ascii="Cambria" w:hAnsi="Cambria"/>
          <w:sz w:val="22"/>
          <w:szCs w:val="22"/>
        </w:rPr>
        <w:t> </w:t>
      </w:r>
      <w:r w:rsidRPr="00710EF1">
        <w:rPr>
          <w:rFonts w:ascii="Cambria" w:hAnsi="Cambria"/>
          <w:sz w:val="22"/>
          <w:szCs w:val="22"/>
        </w:rPr>
        <w:t xml:space="preserve">grudnia 2017 r., w sprawie jakości wody przeznaczonej do spożycia przez ludzi. </w:t>
      </w:r>
      <w:r>
        <w:rPr>
          <w:rFonts w:ascii="Cambria" w:hAnsi="Cambria"/>
          <w:sz w:val="22"/>
          <w:szCs w:val="22"/>
        </w:rPr>
        <w:br/>
      </w:r>
      <w:r w:rsidRPr="00710EF1">
        <w:rPr>
          <w:rFonts w:ascii="Cambria" w:hAnsi="Cambria"/>
          <w:sz w:val="22"/>
          <w:szCs w:val="22"/>
        </w:rPr>
        <w:t>(Dz. U. z 11.12.2075, poz. 2294)</w:t>
      </w:r>
    </w:p>
    <w:p w14:paraId="2D103728" w14:textId="77777777" w:rsidR="002E140D" w:rsidRPr="00DB41D7" w:rsidRDefault="002E140D" w:rsidP="002E140D">
      <w:pPr>
        <w:rPr>
          <w:rFonts w:ascii="Cambria" w:hAnsi="Cambria"/>
          <w:sz w:val="10"/>
          <w:szCs w:val="10"/>
        </w:rPr>
      </w:pPr>
    </w:p>
    <w:tbl>
      <w:tblPr>
        <w:tblW w:w="9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9"/>
        <w:gridCol w:w="1701"/>
        <w:gridCol w:w="1843"/>
        <w:gridCol w:w="992"/>
        <w:gridCol w:w="1134"/>
        <w:gridCol w:w="992"/>
        <w:gridCol w:w="993"/>
        <w:gridCol w:w="1006"/>
      </w:tblGrid>
      <w:tr w:rsidR="002E140D" w:rsidRPr="00E12DE8" w14:paraId="75D41455" w14:textId="77777777" w:rsidTr="00CA37E4">
        <w:trPr>
          <w:trHeight w:val="323"/>
          <w:jc w:val="center"/>
        </w:trPr>
        <w:tc>
          <w:tcPr>
            <w:tcW w:w="1009" w:type="dxa"/>
            <w:vMerge w:val="restart"/>
            <w:vAlign w:val="center"/>
          </w:tcPr>
          <w:p w14:paraId="6220CF66" w14:textId="77777777" w:rsidR="002E140D" w:rsidRDefault="002E140D" w:rsidP="00CA37E4">
            <w:pPr>
              <w:spacing w:line="276" w:lineRule="auto"/>
              <w:jc w:val="center"/>
              <w:rPr>
                <w:rFonts w:ascii="Cambria" w:hAnsi="Cambria"/>
                <w:sz w:val="18"/>
                <w:szCs w:val="18"/>
              </w:rPr>
            </w:pPr>
            <w:r>
              <w:rPr>
                <w:rFonts w:ascii="Cambria" w:hAnsi="Cambria"/>
                <w:sz w:val="18"/>
                <w:szCs w:val="18"/>
              </w:rPr>
              <w:t>LATA</w:t>
            </w:r>
            <w:r w:rsidRPr="00E12DE8">
              <w:rPr>
                <w:rFonts w:ascii="Cambria" w:hAnsi="Cambria"/>
                <w:sz w:val="18"/>
                <w:szCs w:val="18"/>
              </w:rPr>
              <w:t xml:space="preserve"> </w:t>
            </w:r>
          </w:p>
          <w:p w14:paraId="1FC15C0A"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2024</w:t>
            </w:r>
            <w:r>
              <w:rPr>
                <w:rFonts w:ascii="Cambria" w:hAnsi="Cambria"/>
                <w:sz w:val="18"/>
                <w:szCs w:val="18"/>
              </w:rPr>
              <w:t>-2026</w:t>
            </w:r>
          </w:p>
        </w:tc>
        <w:tc>
          <w:tcPr>
            <w:tcW w:w="3544" w:type="dxa"/>
            <w:gridSpan w:val="2"/>
            <w:vMerge w:val="restart"/>
            <w:vAlign w:val="center"/>
          </w:tcPr>
          <w:p w14:paraId="57F4B942" w14:textId="77777777" w:rsidR="002E140D" w:rsidRPr="00E12DE8" w:rsidRDefault="002E140D" w:rsidP="00CA37E4">
            <w:pPr>
              <w:spacing w:line="276" w:lineRule="auto"/>
              <w:jc w:val="center"/>
              <w:rPr>
                <w:rFonts w:ascii="Cambria" w:hAnsi="Cambria"/>
                <w:b/>
                <w:sz w:val="18"/>
                <w:szCs w:val="18"/>
              </w:rPr>
            </w:pPr>
            <w:r w:rsidRPr="00E12DE8">
              <w:rPr>
                <w:rFonts w:ascii="Cambria" w:hAnsi="Cambria"/>
                <w:b/>
                <w:sz w:val="18"/>
                <w:szCs w:val="18"/>
              </w:rPr>
              <w:t xml:space="preserve">Woda pobrana na Stacji Uzdatniania Wody </w:t>
            </w:r>
          </w:p>
        </w:tc>
        <w:tc>
          <w:tcPr>
            <w:tcW w:w="3118" w:type="dxa"/>
            <w:gridSpan w:val="3"/>
            <w:vAlign w:val="center"/>
          </w:tcPr>
          <w:p w14:paraId="6273F9B5" w14:textId="77777777" w:rsidR="002E140D" w:rsidRPr="00E12DE8" w:rsidRDefault="002E140D" w:rsidP="00CA37E4">
            <w:pPr>
              <w:spacing w:line="276" w:lineRule="auto"/>
              <w:jc w:val="center"/>
              <w:rPr>
                <w:rFonts w:ascii="Cambria" w:hAnsi="Cambria"/>
                <w:b/>
                <w:sz w:val="18"/>
                <w:szCs w:val="18"/>
              </w:rPr>
            </w:pPr>
            <w:r w:rsidRPr="00E12DE8">
              <w:rPr>
                <w:rFonts w:ascii="Cambria" w:hAnsi="Cambria"/>
                <w:b/>
                <w:sz w:val="18"/>
                <w:szCs w:val="18"/>
              </w:rPr>
              <w:t>Sieć wodociągowa *</w:t>
            </w:r>
          </w:p>
        </w:tc>
        <w:tc>
          <w:tcPr>
            <w:tcW w:w="1999" w:type="dxa"/>
            <w:gridSpan w:val="2"/>
            <w:vMerge w:val="restart"/>
            <w:vAlign w:val="center"/>
          </w:tcPr>
          <w:p w14:paraId="163F81B4" w14:textId="77777777" w:rsidR="002E140D" w:rsidRPr="00E12DE8" w:rsidRDefault="002E140D" w:rsidP="00CA37E4">
            <w:pPr>
              <w:spacing w:line="276" w:lineRule="auto"/>
              <w:jc w:val="center"/>
              <w:rPr>
                <w:rFonts w:ascii="Cambria" w:hAnsi="Cambria"/>
                <w:b/>
                <w:sz w:val="18"/>
                <w:szCs w:val="18"/>
              </w:rPr>
            </w:pPr>
            <w:r w:rsidRPr="00E12DE8">
              <w:rPr>
                <w:rFonts w:ascii="Cambria" w:hAnsi="Cambria"/>
                <w:b/>
                <w:sz w:val="18"/>
                <w:szCs w:val="18"/>
              </w:rPr>
              <w:t>Ścieki technologiczne</w:t>
            </w:r>
          </w:p>
          <w:p w14:paraId="1D5F8DEA" w14:textId="77777777" w:rsidR="002E140D" w:rsidRPr="00E12DE8" w:rsidRDefault="002E140D" w:rsidP="00CA37E4">
            <w:pPr>
              <w:spacing w:line="276" w:lineRule="auto"/>
              <w:jc w:val="center"/>
              <w:rPr>
                <w:rFonts w:ascii="Cambria" w:hAnsi="Cambria"/>
                <w:sz w:val="18"/>
                <w:szCs w:val="18"/>
              </w:rPr>
            </w:pPr>
            <w:r w:rsidRPr="00E12DE8">
              <w:rPr>
                <w:rFonts w:ascii="Cambria" w:hAnsi="Cambria"/>
                <w:b/>
                <w:sz w:val="18"/>
                <w:szCs w:val="18"/>
              </w:rPr>
              <w:t>Klarownik SP -1</w:t>
            </w:r>
          </w:p>
        </w:tc>
      </w:tr>
      <w:tr w:rsidR="002E140D" w:rsidRPr="00E12DE8" w14:paraId="2C2EB78C" w14:textId="77777777" w:rsidTr="00CA37E4">
        <w:trPr>
          <w:trHeight w:val="272"/>
          <w:jc w:val="center"/>
        </w:trPr>
        <w:tc>
          <w:tcPr>
            <w:tcW w:w="1009" w:type="dxa"/>
            <w:vMerge/>
            <w:vAlign w:val="center"/>
          </w:tcPr>
          <w:p w14:paraId="641D0846" w14:textId="77777777" w:rsidR="002E140D" w:rsidRPr="00E12DE8" w:rsidRDefault="002E140D" w:rsidP="00CA37E4">
            <w:pPr>
              <w:pStyle w:val="Nagwek1"/>
              <w:spacing w:line="276" w:lineRule="auto"/>
              <w:rPr>
                <w:rFonts w:ascii="Cambria" w:hAnsi="Cambria"/>
                <w:sz w:val="18"/>
                <w:szCs w:val="18"/>
              </w:rPr>
            </w:pPr>
          </w:p>
        </w:tc>
        <w:tc>
          <w:tcPr>
            <w:tcW w:w="3544" w:type="dxa"/>
            <w:gridSpan w:val="2"/>
            <w:vMerge/>
            <w:vAlign w:val="center"/>
          </w:tcPr>
          <w:p w14:paraId="48D347F6" w14:textId="77777777" w:rsidR="002E140D" w:rsidRPr="00E12DE8" w:rsidRDefault="002E140D" w:rsidP="00CA37E4">
            <w:pPr>
              <w:spacing w:line="276" w:lineRule="auto"/>
              <w:jc w:val="center"/>
              <w:rPr>
                <w:rFonts w:ascii="Cambria" w:hAnsi="Cambria"/>
                <w:sz w:val="18"/>
                <w:szCs w:val="18"/>
              </w:rPr>
            </w:pPr>
          </w:p>
        </w:tc>
        <w:tc>
          <w:tcPr>
            <w:tcW w:w="3118" w:type="dxa"/>
            <w:gridSpan w:val="3"/>
            <w:vAlign w:val="center"/>
          </w:tcPr>
          <w:p w14:paraId="6C7C7CBC" w14:textId="77777777" w:rsidR="002E140D" w:rsidRPr="00E12DE8" w:rsidRDefault="002E140D" w:rsidP="00CA37E4">
            <w:pPr>
              <w:spacing w:line="276" w:lineRule="auto"/>
              <w:jc w:val="center"/>
              <w:rPr>
                <w:rFonts w:ascii="Cambria" w:hAnsi="Cambria"/>
                <w:b/>
                <w:sz w:val="18"/>
                <w:szCs w:val="18"/>
              </w:rPr>
            </w:pPr>
            <w:r w:rsidRPr="00E12DE8">
              <w:rPr>
                <w:rFonts w:ascii="Cambria" w:hAnsi="Cambria"/>
                <w:b/>
                <w:sz w:val="18"/>
                <w:szCs w:val="18"/>
              </w:rPr>
              <w:t xml:space="preserve">woda wodociągowa </w:t>
            </w:r>
          </w:p>
        </w:tc>
        <w:tc>
          <w:tcPr>
            <w:tcW w:w="1999" w:type="dxa"/>
            <w:gridSpan w:val="2"/>
            <w:vMerge/>
            <w:vAlign w:val="center"/>
          </w:tcPr>
          <w:p w14:paraId="7ECA265D" w14:textId="77777777" w:rsidR="002E140D" w:rsidRPr="00E12DE8" w:rsidRDefault="002E140D" w:rsidP="00CA37E4">
            <w:pPr>
              <w:spacing w:line="276" w:lineRule="auto"/>
              <w:jc w:val="center"/>
              <w:rPr>
                <w:rFonts w:ascii="Cambria" w:hAnsi="Cambria"/>
                <w:sz w:val="18"/>
                <w:szCs w:val="18"/>
              </w:rPr>
            </w:pPr>
          </w:p>
        </w:tc>
      </w:tr>
      <w:tr w:rsidR="002E140D" w:rsidRPr="00E12DE8" w14:paraId="7A25D340" w14:textId="77777777" w:rsidTr="00CA37E4">
        <w:trPr>
          <w:jc w:val="center"/>
        </w:trPr>
        <w:tc>
          <w:tcPr>
            <w:tcW w:w="1009" w:type="dxa"/>
            <w:vMerge/>
            <w:vAlign w:val="center"/>
          </w:tcPr>
          <w:p w14:paraId="17442FC8" w14:textId="77777777" w:rsidR="002E140D" w:rsidRPr="00E12DE8" w:rsidRDefault="002E140D" w:rsidP="00CA37E4">
            <w:pPr>
              <w:pStyle w:val="Nagwek1"/>
              <w:spacing w:line="276" w:lineRule="auto"/>
              <w:rPr>
                <w:rFonts w:ascii="Cambria" w:hAnsi="Cambria"/>
                <w:sz w:val="18"/>
                <w:szCs w:val="18"/>
              </w:rPr>
            </w:pPr>
          </w:p>
        </w:tc>
        <w:tc>
          <w:tcPr>
            <w:tcW w:w="1701" w:type="dxa"/>
            <w:vAlign w:val="center"/>
          </w:tcPr>
          <w:p w14:paraId="2DE9CECB"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 xml:space="preserve">Woda surowa – kran - punkt poboru wody surowej SUW- Stale, ul. Prof. Pawłowskiego 33, 39–400 Tarnobrzeg </w:t>
            </w:r>
          </w:p>
        </w:tc>
        <w:tc>
          <w:tcPr>
            <w:tcW w:w="1843" w:type="dxa"/>
            <w:vAlign w:val="center"/>
          </w:tcPr>
          <w:p w14:paraId="7DAF11FE" w14:textId="77777777" w:rsidR="002E140D" w:rsidRPr="00E12DE8" w:rsidRDefault="002E140D" w:rsidP="00CA37E4">
            <w:pPr>
              <w:spacing w:line="276" w:lineRule="auto"/>
              <w:ind w:left="41" w:hanging="41"/>
              <w:jc w:val="center"/>
              <w:rPr>
                <w:rFonts w:ascii="Cambria" w:hAnsi="Cambria"/>
                <w:sz w:val="18"/>
                <w:szCs w:val="18"/>
              </w:rPr>
            </w:pPr>
            <w:r w:rsidRPr="00E12DE8">
              <w:rPr>
                <w:rFonts w:ascii="Cambria" w:hAnsi="Cambria"/>
                <w:sz w:val="18"/>
                <w:szCs w:val="18"/>
              </w:rPr>
              <w:t>Woda uzdatniona – kran - punkt poboru wody uzdatnionej SUW -Stale, ul. Prof. Pawłowskiego 33, 39–400 Tarnobrzeg</w:t>
            </w:r>
          </w:p>
        </w:tc>
        <w:tc>
          <w:tcPr>
            <w:tcW w:w="992" w:type="dxa"/>
            <w:vAlign w:val="center"/>
          </w:tcPr>
          <w:p w14:paraId="40522BB8"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Zajazd Amigo</w:t>
            </w:r>
          </w:p>
        </w:tc>
        <w:tc>
          <w:tcPr>
            <w:tcW w:w="1134" w:type="dxa"/>
            <w:vAlign w:val="center"/>
          </w:tcPr>
          <w:p w14:paraId="2B6401CB"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Wojewódzki Szpital im. Zofii z Zamoyskich Tarnowskiej</w:t>
            </w:r>
          </w:p>
        </w:tc>
        <w:tc>
          <w:tcPr>
            <w:tcW w:w="992" w:type="dxa"/>
            <w:vAlign w:val="center"/>
          </w:tcPr>
          <w:p w14:paraId="36A59B51"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Dom Os. Nagnajów</w:t>
            </w:r>
          </w:p>
        </w:tc>
        <w:tc>
          <w:tcPr>
            <w:tcW w:w="1999" w:type="dxa"/>
            <w:gridSpan w:val="2"/>
            <w:vAlign w:val="center"/>
          </w:tcPr>
          <w:p w14:paraId="0A4452B6"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odpływ</w:t>
            </w:r>
          </w:p>
        </w:tc>
      </w:tr>
      <w:tr w:rsidR="002E140D" w:rsidRPr="00E12DE8" w14:paraId="41BAB22E" w14:textId="77777777" w:rsidTr="00CA37E4">
        <w:trPr>
          <w:jc w:val="center"/>
        </w:trPr>
        <w:tc>
          <w:tcPr>
            <w:tcW w:w="1009" w:type="dxa"/>
            <w:vAlign w:val="center"/>
          </w:tcPr>
          <w:p w14:paraId="182634DD" w14:textId="77777777" w:rsidR="002E140D" w:rsidRPr="00E12DE8" w:rsidRDefault="002E140D" w:rsidP="00CA37E4">
            <w:pPr>
              <w:pStyle w:val="Nagwek1"/>
              <w:spacing w:line="276" w:lineRule="auto"/>
              <w:rPr>
                <w:rFonts w:ascii="Cambria" w:hAnsi="Cambria"/>
                <w:sz w:val="16"/>
                <w:szCs w:val="16"/>
              </w:rPr>
            </w:pPr>
            <w:r w:rsidRPr="00E12DE8">
              <w:rPr>
                <w:rFonts w:ascii="Cambria" w:hAnsi="Cambria"/>
                <w:sz w:val="16"/>
                <w:szCs w:val="16"/>
              </w:rPr>
              <w:t>Styczeń</w:t>
            </w:r>
          </w:p>
        </w:tc>
        <w:tc>
          <w:tcPr>
            <w:tcW w:w="1701" w:type="dxa"/>
            <w:vAlign w:val="center"/>
          </w:tcPr>
          <w:p w14:paraId="0CC6CA72" w14:textId="77777777" w:rsidR="002E140D" w:rsidRPr="00E12DE8" w:rsidRDefault="002E140D" w:rsidP="00CA37E4">
            <w:pPr>
              <w:spacing w:line="276" w:lineRule="auto"/>
              <w:jc w:val="center"/>
              <w:rPr>
                <w:rFonts w:ascii="Cambria" w:hAnsi="Cambria"/>
                <w:sz w:val="18"/>
                <w:szCs w:val="18"/>
              </w:rPr>
            </w:pPr>
          </w:p>
        </w:tc>
        <w:tc>
          <w:tcPr>
            <w:tcW w:w="1843" w:type="dxa"/>
            <w:vAlign w:val="center"/>
          </w:tcPr>
          <w:p w14:paraId="415127D1"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992" w:type="dxa"/>
            <w:vAlign w:val="center"/>
          </w:tcPr>
          <w:p w14:paraId="617163CD"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1134" w:type="dxa"/>
            <w:vAlign w:val="center"/>
          </w:tcPr>
          <w:p w14:paraId="560E985F" w14:textId="77777777" w:rsidR="002E140D" w:rsidRPr="00E12DE8" w:rsidRDefault="002E140D" w:rsidP="00CA37E4">
            <w:pPr>
              <w:spacing w:line="276" w:lineRule="auto"/>
              <w:jc w:val="center"/>
              <w:rPr>
                <w:rFonts w:ascii="Cambria" w:hAnsi="Cambria"/>
                <w:sz w:val="18"/>
                <w:szCs w:val="18"/>
              </w:rPr>
            </w:pPr>
          </w:p>
        </w:tc>
        <w:tc>
          <w:tcPr>
            <w:tcW w:w="992" w:type="dxa"/>
            <w:vAlign w:val="center"/>
          </w:tcPr>
          <w:p w14:paraId="08F859BE" w14:textId="77777777" w:rsidR="002E140D" w:rsidRPr="00E12DE8" w:rsidRDefault="002E140D" w:rsidP="00CA37E4">
            <w:pPr>
              <w:spacing w:line="276" w:lineRule="auto"/>
              <w:jc w:val="center"/>
              <w:rPr>
                <w:rFonts w:ascii="Cambria" w:hAnsi="Cambria"/>
                <w:sz w:val="18"/>
                <w:szCs w:val="18"/>
              </w:rPr>
            </w:pPr>
          </w:p>
        </w:tc>
        <w:tc>
          <w:tcPr>
            <w:tcW w:w="993" w:type="dxa"/>
            <w:vAlign w:val="center"/>
          </w:tcPr>
          <w:p w14:paraId="3A9790B6"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1006" w:type="dxa"/>
            <w:vAlign w:val="center"/>
          </w:tcPr>
          <w:p w14:paraId="639762EB" w14:textId="77777777" w:rsidR="002E140D" w:rsidRPr="00E12DE8" w:rsidRDefault="002E140D" w:rsidP="00CA37E4">
            <w:pPr>
              <w:spacing w:line="276" w:lineRule="auto"/>
              <w:ind w:left="426"/>
              <w:jc w:val="center"/>
              <w:rPr>
                <w:rFonts w:ascii="Cambria" w:hAnsi="Cambria"/>
                <w:sz w:val="18"/>
                <w:szCs w:val="18"/>
              </w:rPr>
            </w:pPr>
          </w:p>
        </w:tc>
      </w:tr>
      <w:tr w:rsidR="002E140D" w:rsidRPr="00E12DE8" w14:paraId="6C9A2620" w14:textId="77777777" w:rsidTr="00CA37E4">
        <w:trPr>
          <w:jc w:val="center"/>
        </w:trPr>
        <w:tc>
          <w:tcPr>
            <w:tcW w:w="1009" w:type="dxa"/>
            <w:vAlign w:val="center"/>
          </w:tcPr>
          <w:p w14:paraId="32525C43" w14:textId="77777777" w:rsidR="002E140D" w:rsidRPr="00E12DE8" w:rsidRDefault="002E140D" w:rsidP="00CA37E4">
            <w:pPr>
              <w:spacing w:line="276" w:lineRule="auto"/>
              <w:jc w:val="center"/>
              <w:rPr>
                <w:rFonts w:ascii="Cambria" w:hAnsi="Cambria"/>
                <w:sz w:val="16"/>
                <w:szCs w:val="16"/>
              </w:rPr>
            </w:pPr>
            <w:r w:rsidRPr="00E12DE8">
              <w:rPr>
                <w:rFonts w:ascii="Cambria" w:hAnsi="Cambria"/>
                <w:sz w:val="16"/>
                <w:szCs w:val="16"/>
              </w:rPr>
              <w:t>Luty</w:t>
            </w:r>
          </w:p>
        </w:tc>
        <w:tc>
          <w:tcPr>
            <w:tcW w:w="1701" w:type="dxa"/>
            <w:vAlign w:val="center"/>
          </w:tcPr>
          <w:p w14:paraId="1CAA501B" w14:textId="77777777" w:rsidR="002E140D" w:rsidRPr="00E12DE8" w:rsidRDefault="002E140D" w:rsidP="00CA37E4">
            <w:pPr>
              <w:spacing w:line="276" w:lineRule="auto"/>
              <w:jc w:val="center"/>
              <w:rPr>
                <w:rFonts w:ascii="Cambria" w:hAnsi="Cambria"/>
                <w:sz w:val="16"/>
                <w:szCs w:val="16"/>
              </w:rPr>
            </w:pPr>
          </w:p>
        </w:tc>
        <w:tc>
          <w:tcPr>
            <w:tcW w:w="1843" w:type="dxa"/>
            <w:vAlign w:val="center"/>
          </w:tcPr>
          <w:p w14:paraId="4CCFE683"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992" w:type="dxa"/>
            <w:vAlign w:val="center"/>
          </w:tcPr>
          <w:p w14:paraId="5ECB0D19" w14:textId="77777777" w:rsidR="002E140D" w:rsidRPr="00E12DE8" w:rsidRDefault="002E140D" w:rsidP="00CA37E4">
            <w:pPr>
              <w:spacing w:line="276" w:lineRule="auto"/>
              <w:jc w:val="center"/>
              <w:rPr>
                <w:rFonts w:ascii="Cambria" w:hAnsi="Cambria"/>
                <w:sz w:val="18"/>
                <w:szCs w:val="18"/>
              </w:rPr>
            </w:pPr>
          </w:p>
        </w:tc>
        <w:tc>
          <w:tcPr>
            <w:tcW w:w="1134" w:type="dxa"/>
            <w:vAlign w:val="center"/>
          </w:tcPr>
          <w:p w14:paraId="2EC26C4C"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992" w:type="dxa"/>
            <w:vAlign w:val="center"/>
          </w:tcPr>
          <w:p w14:paraId="73C16EE1"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993" w:type="dxa"/>
          </w:tcPr>
          <w:p w14:paraId="5EC7B4AF" w14:textId="77777777" w:rsidR="002E140D" w:rsidRPr="00E12DE8" w:rsidRDefault="002E140D" w:rsidP="00CA37E4">
            <w:pPr>
              <w:spacing w:line="276" w:lineRule="auto"/>
              <w:jc w:val="center"/>
              <w:rPr>
                <w:rFonts w:ascii="Cambria" w:hAnsi="Cambria"/>
                <w:sz w:val="18"/>
                <w:szCs w:val="18"/>
              </w:rPr>
            </w:pPr>
          </w:p>
        </w:tc>
        <w:tc>
          <w:tcPr>
            <w:tcW w:w="1006" w:type="dxa"/>
          </w:tcPr>
          <w:p w14:paraId="2E6B7CA9" w14:textId="77777777" w:rsidR="002E140D" w:rsidRPr="00E12DE8" w:rsidRDefault="002E140D" w:rsidP="00CA37E4">
            <w:pPr>
              <w:spacing w:line="276" w:lineRule="auto"/>
              <w:jc w:val="center"/>
              <w:rPr>
                <w:rFonts w:ascii="Cambria" w:hAnsi="Cambria"/>
                <w:sz w:val="18"/>
                <w:szCs w:val="18"/>
              </w:rPr>
            </w:pPr>
          </w:p>
        </w:tc>
      </w:tr>
      <w:tr w:rsidR="002E140D" w:rsidRPr="00E12DE8" w14:paraId="5C95F75D" w14:textId="77777777" w:rsidTr="00CA37E4">
        <w:trPr>
          <w:trHeight w:val="330"/>
          <w:jc w:val="center"/>
        </w:trPr>
        <w:tc>
          <w:tcPr>
            <w:tcW w:w="1009" w:type="dxa"/>
            <w:vAlign w:val="center"/>
          </w:tcPr>
          <w:p w14:paraId="70B58572" w14:textId="77777777" w:rsidR="002E140D" w:rsidRPr="00E12DE8" w:rsidRDefault="002E140D" w:rsidP="00CA37E4">
            <w:pPr>
              <w:spacing w:line="276" w:lineRule="auto"/>
              <w:jc w:val="center"/>
              <w:rPr>
                <w:rFonts w:ascii="Cambria" w:hAnsi="Cambria"/>
                <w:sz w:val="16"/>
                <w:szCs w:val="16"/>
              </w:rPr>
            </w:pPr>
            <w:r w:rsidRPr="00E12DE8">
              <w:rPr>
                <w:rFonts w:ascii="Cambria" w:hAnsi="Cambria"/>
                <w:sz w:val="16"/>
                <w:szCs w:val="16"/>
              </w:rPr>
              <w:t>Marzec</w:t>
            </w:r>
          </w:p>
        </w:tc>
        <w:tc>
          <w:tcPr>
            <w:tcW w:w="1701" w:type="dxa"/>
            <w:vAlign w:val="center"/>
          </w:tcPr>
          <w:p w14:paraId="7ECD4EEF" w14:textId="77777777" w:rsidR="002E140D" w:rsidRPr="00537683" w:rsidRDefault="002E140D" w:rsidP="00CA37E4">
            <w:pPr>
              <w:spacing w:line="276" w:lineRule="auto"/>
              <w:jc w:val="center"/>
              <w:rPr>
                <w:rFonts w:ascii="Cambria" w:hAnsi="Cambria"/>
                <w:sz w:val="18"/>
                <w:szCs w:val="18"/>
                <w:highlight w:val="red"/>
                <w:vertAlign w:val="superscript"/>
              </w:rPr>
            </w:pPr>
            <w:r w:rsidRPr="00CF798D">
              <w:rPr>
                <w:rFonts w:ascii="Cambria" w:hAnsi="Cambria"/>
                <w:sz w:val="18"/>
                <w:szCs w:val="18"/>
              </w:rPr>
              <w:t>▲*</w:t>
            </w:r>
          </w:p>
        </w:tc>
        <w:tc>
          <w:tcPr>
            <w:tcW w:w="1843" w:type="dxa"/>
            <w:vAlign w:val="center"/>
          </w:tcPr>
          <w:p w14:paraId="255A3604"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992" w:type="dxa"/>
            <w:vAlign w:val="center"/>
          </w:tcPr>
          <w:p w14:paraId="10D6EF6E"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1134" w:type="dxa"/>
            <w:vAlign w:val="center"/>
          </w:tcPr>
          <w:p w14:paraId="20ABF660" w14:textId="77777777" w:rsidR="002E140D" w:rsidRPr="00E12DE8" w:rsidRDefault="002E140D" w:rsidP="00CA37E4">
            <w:pPr>
              <w:spacing w:line="276" w:lineRule="auto"/>
              <w:jc w:val="center"/>
              <w:rPr>
                <w:rFonts w:ascii="Cambria" w:hAnsi="Cambria"/>
                <w:sz w:val="18"/>
                <w:szCs w:val="18"/>
              </w:rPr>
            </w:pPr>
          </w:p>
        </w:tc>
        <w:tc>
          <w:tcPr>
            <w:tcW w:w="992" w:type="dxa"/>
            <w:vAlign w:val="center"/>
          </w:tcPr>
          <w:p w14:paraId="0017892F" w14:textId="77777777" w:rsidR="002E140D" w:rsidRPr="00E12DE8" w:rsidRDefault="002E140D" w:rsidP="00CA37E4">
            <w:pPr>
              <w:spacing w:line="276" w:lineRule="auto"/>
              <w:jc w:val="center"/>
              <w:rPr>
                <w:rFonts w:ascii="Cambria" w:hAnsi="Cambria"/>
                <w:sz w:val="18"/>
                <w:szCs w:val="18"/>
              </w:rPr>
            </w:pPr>
          </w:p>
        </w:tc>
        <w:tc>
          <w:tcPr>
            <w:tcW w:w="993" w:type="dxa"/>
            <w:vAlign w:val="center"/>
          </w:tcPr>
          <w:p w14:paraId="21F68E6B" w14:textId="77777777" w:rsidR="002E140D" w:rsidRPr="00E12DE8" w:rsidRDefault="002E140D" w:rsidP="00CA37E4">
            <w:pPr>
              <w:spacing w:line="276" w:lineRule="auto"/>
              <w:jc w:val="center"/>
              <w:rPr>
                <w:rFonts w:ascii="Cambria" w:hAnsi="Cambria"/>
                <w:sz w:val="18"/>
                <w:szCs w:val="18"/>
              </w:rPr>
            </w:pPr>
            <w:r w:rsidRPr="00E12DE8">
              <w:rPr>
                <w:rFonts w:ascii="Cambria" w:hAnsi="Cambria"/>
                <w:sz w:val="18"/>
                <w:szCs w:val="18"/>
              </w:rPr>
              <w:t>■</w:t>
            </w:r>
          </w:p>
        </w:tc>
        <w:tc>
          <w:tcPr>
            <w:tcW w:w="1006" w:type="dxa"/>
            <w:vAlign w:val="center"/>
          </w:tcPr>
          <w:p w14:paraId="0AC25726" w14:textId="77777777" w:rsidR="002E140D" w:rsidRPr="00E12DE8" w:rsidRDefault="002E140D" w:rsidP="00CA37E4">
            <w:pPr>
              <w:numPr>
                <w:ilvl w:val="0"/>
                <w:numId w:val="5"/>
              </w:numPr>
              <w:overflowPunct/>
              <w:autoSpaceDE/>
              <w:autoSpaceDN/>
              <w:adjustRightInd/>
              <w:spacing w:line="276" w:lineRule="auto"/>
              <w:ind w:left="208" w:hanging="208"/>
              <w:jc w:val="center"/>
              <w:textAlignment w:val="auto"/>
              <w:rPr>
                <w:rFonts w:ascii="Cambria" w:hAnsi="Cambria"/>
                <w:sz w:val="18"/>
                <w:szCs w:val="18"/>
              </w:rPr>
            </w:pPr>
          </w:p>
        </w:tc>
      </w:tr>
      <w:tr w:rsidR="002E140D" w:rsidRPr="00537683" w14:paraId="5625594B" w14:textId="77777777" w:rsidTr="00CA37E4">
        <w:trPr>
          <w:jc w:val="center"/>
        </w:trPr>
        <w:tc>
          <w:tcPr>
            <w:tcW w:w="1009" w:type="dxa"/>
            <w:vAlign w:val="center"/>
          </w:tcPr>
          <w:p w14:paraId="003F8B39"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Kwiecień</w:t>
            </w:r>
          </w:p>
        </w:tc>
        <w:tc>
          <w:tcPr>
            <w:tcW w:w="1701" w:type="dxa"/>
            <w:vAlign w:val="center"/>
          </w:tcPr>
          <w:p w14:paraId="20CCB46B"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843" w:type="dxa"/>
            <w:vAlign w:val="center"/>
          </w:tcPr>
          <w:p w14:paraId="683234E0"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vAlign w:val="center"/>
          </w:tcPr>
          <w:p w14:paraId="692372F4"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134" w:type="dxa"/>
            <w:vAlign w:val="center"/>
          </w:tcPr>
          <w:p w14:paraId="0FFDE4F8"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1A45A7E8" w14:textId="77777777" w:rsidR="002E140D" w:rsidRPr="00537683" w:rsidRDefault="002E140D" w:rsidP="00CA37E4">
            <w:pPr>
              <w:spacing w:line="276" w:lineRule="auto"/>
              <w:jc w:val="center"/>
              <w:rPr>
                <w:rFonts w:ascii="Cambria" w:hAnsi="Cambria"/>
                <w:sz w:val="18"/>
                <w:szCs w:val="18"/>
              </w:rPr>
            </w:pPr>
          </w:p>
        </w:tc>
        <w:tc>
          <w:tcPr>
            <w:tcW w:w="993" w:type="dxa"/>
          </w:tcPr>
          <w:p w14:paraId="7D473064" w14:textId="77777777" w:rsidR="002E140D" w:rsidRPr="00537683" w:rsidRDefault="002E140D" w:rsidP="00CA37E4">
            <w:pPr>
              <w:spacing w:line="276" w:lineRule="auto"/>
              <w:jc w:val="center"/>
              <w:rPr>
                <w:rFonts w:ascii="Cambria" w:hAnsi="Cambria"/>
                <w:sz w:val="18"/>
                <w:szCs w:val="18"/>
              </w:rPr>
            </w:pPr>
          </w:p>
        </w:tc>
        <w:tc>
          <w:tcPr>
            <w:tcW w:w="1006" w:type="dxa"/>
          </w:tcPr>
          <w:p w14:paraId="2F18669D" w14:textId="77777777" w:rsidR="002E140D" w:rsidRPr="00537683" w:rsidRDefault="002E140D" w:rsidP="00CA37E4">
            <w:pPr>
              <w:spacing w:line="276" w:lineRule="auto"/>
              <w:ind w:left="720"/>
              <w:jc w:val="center"/>
              <w:rPr>
                <w:rFonts w:ascii="Cambria" w:hAnsi="Cambria"/>
                <w:sz w:val="18"/>
                <w:szCs w:val="18"/>
              </w:rPr>
            </w:pPr>
          </w:p>
        </w:tc>
      </w:tr>
      <w:tr w:rsidR="002E140D" w:rsidRPr="00537683" w14:paraId="67A92F49" w14:textId="77777777" w:rsidTr="00CA37E4">
        <w:trPr>
          <w:jc w:val="center"/>
        </w:trPr>
        <w:tc>
          <w:tcPr>
            <w:tcW w:w="1009" w:type="dxa"/>
            <w:vAlign w:val="center"/>
          </w:tcPr>
          <w:p w14:paraId="71DF7E4A"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Maj</w:t>
            </w:r>
          </w:p>
        </w:tc>
        <w:tc>
          <w:tcPr>
            <w:tcW w:w="1701" w:type="dxa"/>
            <w:vAlign w:val="center"/>
          </w:tcPr>
          <w:p w14:paraId="25FCDA3D" w14:textId="77777777" w:rsidR="002E140D" w:rsidRPr="00537683" w:rsidRDefault="002E140D" w:rsidP="00CA37E4">
            <w:pPr>
              <w:spacing w:line="276" w:lineRule="auto"/>
              <w:jc w:val="center"/>
              <w:rPr>
                <w:rFonts w:ascii="Cambria" w:hAnsi="Cambria"/>
                <w:sz w:val="18"/>
                <w:szCs w:val="18"/>
              </w:rPr>
            </w:pPr>
          </w:p>
        </w:tc>
        <w:tc>
          <w:tcPr>
            <w:tcW w:w="1843" w:type="dxa"/>
            <w:vAlign w:val="center"/>
          </w:tcPr>
          <w:p w14:paraId="704D2BA7"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vAlign w:val="center"/>
          </w:tcPr>
          <w:p w14:paraId="5B90892C" w14:textId="77777777" w:rsidR="002E140D" w:rsidRPr="00537683" w:rsidRDefault="002E140D" w:rsidP="00CA37E4">
            <w:pPr>
              <w:spacing w:line="276" w:lineRule="auto"/>
              <w:jc w:val="center"/>
              <w:rPr>
                <w:rFonts w:ascii="Cambria" w:hAnsi="Cambria"/>
                <w:sz w:val="18"/>
                <w:szCs w:val="18"/>
              </w:rPr>
            </w:pPr>
          </w:p>
        </w:tc>
        <w:tc>
          <w:tcPr>
            <w:tcW w:w="1134" w:type="dxa"/>
            <w:vAlign w:val="center"/>
          </w:tcPr>
          <w:p w14:paraId="52EB3F37"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25E4FFD7"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3" w:type="dxa"/>
          </w:tcPr>
          <w:p w14:paraId="5D37B34B"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006" w:type="dxa"/>
          </w:tcPr>
          <w:p w14:paraId="3CE63C6E" w14:textId="77777777" w:rsidR="002E140D" w:rsidRPr="00537683" w:rsidRDefault="002E140D" w:rsidP="00CA37E4">
            <w:pPr>
              <w:spacing w:line="276" w:lineRule="auto"/>
              <w:ind w:left="426"/>
              <w:jc w:val="center"/>
              <w:rPr>
                <w:rFonts w:ascii="Cambria" w:hAnsi="Cambria"/>
                <w:sz w:val="18"/>
                <w:szCs w:val="18"/>
              </w:rPr>
            </w:pPr>
          </w:p>
        </w:tc>
      </w:tr>
      <w:tr w:rsidR="002E140D" w:rsidRPr="00537683" w14:paraId="4F26BD3D" w14:textId="77777777" w:rsidTr="00CA37E4">
        <w:trPr>
          <w:jc w:val="center"/>
        </w:trPr>
        <w:tc>
          <w:tcPr>
            <w:tcW w:w="1009" w:type="dxa"/>
            <w:vAlign w:val="center"/>
          </w:tcPr>
          <w:p w14:paraId="6087EFDD"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Czerwiec</w:t>
            </w:r>
          </w:p>
        </w:tc>
        <w:tc>
          <w:tcPr>
            <w:tcW w:w="1701" w:type="dxa"/>
            <w:vAlign w:val="center"/>
          </w:tcPr>
          <w:p w14:paraId="5A09E426" w14:textId="77777777" w:rsidR="002E140D" w:rsidRPr="00537683" w:rsidRDefault="002E140D" w:rsidP="00CA37E4">
            <w:pPr>
              <w:spacing w:line="276" w:lineRule="auto"/>
              <w:jc w:val="center"/>
              <w:rPr>
                <w:rFonts w:ascii="Cambria" w:hAnsi="Cambria"/>
                <w:sz w:val="18"/>
                <w:szCs w:val="18"/>
              </w:rPr>
            </w:pPr>
          </w:p>
        </w:tc>
        <w:tc>
          <w:tcPr>
            <w:tcW w:w="1843" w:type="dxa"/>
            <w:vAlign w:val="center"/>
          </w:tcPr>
          <w:p w14:paraId="4882711A"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vAlign w:val="center"/>
          </w:tcPr>
          <w:p w14:paraId="4F39D07B" w14:textId="77777777" w:rsidR="002E140D" w:rsidRPr="00537683" w:rsidRDefault="002E140D" w:rsidP="00CA37E4">
            <w:pPr>
              <w:spacing w:line="276" w:lineRule="auto"/>
              <w:jc w:val="center"/>
              <w:rPr>
                <w:rFonts w:ascii="Cambria" w:hAnsi="Cambria"/>
                <w:sz w:val="18"/>
                <w:szCs w:val="18"/>
              </w:rPr>
            </w:pPr>
          </w:p>
        </w:tc>
        <w:tc>
          <w:tcPr>
            <w:tcW w:w="1134" w:type="dxa"/>
            <w:vAlign w:val="center"/>
          </w:tcPr>
          <w:p w14:paraId="77FFD6F2"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vAlign w:val="center"/>
          </w:tcPr>
          <w:p w14:paraId="2CE60112" w14:textId="77777777" w:rsidR="002E140D" w:rsidRPr="00537683" w:rsidRDefault="002E140D" w:rsidP="00CA37E4">
            <w:pPr>
              <w:spacing w:line="276" w:lineRule="auto"/>
              <w:jc w:val="center"/>
              <w:rPr>
                <w:rFonts w:ascii="Cambria" w:hAnsi="Cambria"/>
                <w:sz w:val="18"/>
                <w:szCs w:val="18"/>
              </w:rPr>
            </w:pPr>
          </w:p>
        </w:tc>
        <w:tc>
          <w:tcPr>
            <w:tcW w:w="993" w:type="dxa"/>
          </w:tcPr>
          <w:p w14:paraId="0EC3CC76" w14:textId="77777777" w:rsidR="002E140D" w:rsidRPr="00537683" w:rsidRDefault="002E140D" w:rsidP="00CA37E4">
            <w:pPr>
              <w:spacing w:line="276" w:lineRule="auto"/>
              <w:jc w:val="center"/>
              <w:rPr>
                <w:rFonts w:ascii="Cambria" w:hAnsi="Cambria"/>
                <w:sz w:val="18"/>
                <w:szCs w:val="18"/>
              </w:rPr>
            </w:pPr>
          </w:p>
        </w:tc>
        <w:tc>
          <w:tcPr>
            <w:tcW w:w="1006" w:type="dxa"/>
          </w:tcPr>
          <w:p w14:paraId="088771D5" w14:textId="77777777" w:rsidR="002E140D" w:rsidRPr="00537683" w:rsidRDefault="002E140D" w:rsidP="00CA37E4">
            <w:pPr>
              <w:spacing w:line="276" w:lineRule="auto"/>
              <w:jc w:val="center"/>
              <w:rPr>
                <w:rFonts w:ascii="Cambria" w:hAnsi="Cambria"/>
                <w:sz w:val="18"/>
                <w:szCs w:val="18"/>
              </w:rPr>
            </w:pPr>
          </w:p>
        </w:tc>
      </w:tr>
      <w:tr w:rsidR="002E140D" w:rsidRPr="00537683" w14:paraId="59856C46" w14:textId="77777777" w:rsidTr="00CA37E4">
        <w:trPr>
          <w:jc w:val="center"/>
        </w:trPr>
        <w:tc>
          <w:tcPr>
            <w:tcW w:w="1009" w:type="dxa"/>
            <w:vAlign w:val="center"/>
          </w:tcPr>
          <w:p w14:paraId="1C36A43B"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Lipiec</w:t>
            </w:r>
          </w:p>
        </w:tc>
        <w:tc>
          <w:tcPr>
            <w:tcW w:w="1701" w:type="dxa"/>
          </w:tcPr>
          <w:p w14:paraId="77472174"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843" w:type="dxa"/>
            <w:vAlign w:val="center"/>
          </w:tcPr>
          <w:p w14:paraId="7EDB5DEA"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vAlign w:val="center"/>
          </w:tcPr>
          <w:p w14:paraId="40AEE719"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134" w:type="dxa"/>
            <w:vAlign w:val="center"/>
          </w:tcPr>
          <w:p w14:paraId="10E48520"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29D3C457" w14:textId="77777777" w:rsidR="002E140D" w:rsidRPr="00537683" w:rsidRDefault="002E140D" w:rsidP="00CA37E4">
            <w:pPr>
              <w:spacing w:line="276" w:lineRule="auto"/>
              <w:jc w:val="center"/>
              <w:rPr>
                <w:rFonts w:ascii="Cambria" w:hAnsi="Cambria"/>
                <w:sz w:val="18"/>
                <w:szCs w:val="18"/>
              </w:rPr>
            </w:pPr>
          </w:p>
        </w:tc>
        <w:tc>
          <w:tcPr>
            <w:tcW w:w="993" w:type="dxa"/>
          </w:tcPr>
          <w:p w14:paraId="3C1FFB6C"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006" w:type="dxa"/>
          </w:tcPr>
          <w:p w14:paraId="31FD3274" w14:textId="77777777" w:rsidR="002E140D" w:rsidRPr="00537683" w:rsidRDefault="002E140D" w:rsidP="00CA37E4">
            <w:pPr>
              <w:spacing w:line="276" w:lineRule="auto"/>
              <w:ind w:left="426"/>
              <w:jc w:val="center"/>
              <w:rPr>
                <w:rFonts w:ascii="Cambria" w:hAnsi="Cambria"/>
                <w:sz w:val="18"/>
                <w:szCs w:val="18"/>
              </w:rPr>
            </w:pPr>
          </w:p>
        </w:tc>
      </w:tr>
      <w:tr w:rsidR="002E140D" w:rsidRPr="00537683" w14:paraId="7597D41A" w14:textId="77777777" w:rsidTr="00CA37E4">
        <w:trPr>
          <w:jc w:val="center"/>
        </w:trPr>
        <w:tc>
          <w:tcPr>
            <w:tcW w:w="1009" w:type="dxa"/>
            <w:vAlign w:val="center"/>
          </w:tcPr>
          <w:p w14:paraId="6E9794FD"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Sierpień</w:t>
            </w:r>
          </w:p>
        </w:tc>
        <w:tc>
          <w:tcPr>
            <w:tcW w:w="1701" w:type="dxa"/>
            <w:vAlign w:val="center"/>
          </w:tcPr>
          <w:p w14:paraId="483BACC3" w14:textId="77777777" w:rsidR="002E140D" w:rsidRPr="00537683" w:rsidRDefault="002E140D" w:rsidP="00CA37E4">
            <w:pPr>
              <w:spacing w:line="276" w:lineRule="auto"/>
              <w:jc w:val="center"/>
              <w:rPr>
                <w:rFonts w:ascii="Cambria" w:hAnsi="Cambria"/>
                <w:sz w:val="18"/>
                <w:szCs w:val="18"/>
              </w:rPr>
            </w:pPr>
          </w:p>
        </w:tc>
        <w:tc>
          <w:tcPr>
            <w:tcW w:w="1843" w:type="dxa"/>
            <w:vAlign w:val="center"/>
          </w:tcPr>
          <w:p w14:paraId="345FA29C"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tcPr>
          <w:p w14:paraId="53EE187B" w14:textId="77777777" w:rsidR="002E140D" w:rsidRPr="00537683" w:rsidRDefault="002E140D" w:rsidP="00CA37E4">
            <w:pPr>
              <w:spacing w:line="276" w:lineRule="auto"/>
              <w:jc w:val="center"/>
              <w:rPr>
                <w:rFonts w:ascii="Cambria" w:hAnsi="Cambria"/>
                <w:sz w:val="18"/>
                <w:szCs w:val="18"/>
              </w:rPr>
            </w:pPr>
          </w:p>
        </w:tc>
        <w:tc>
          <w:tcPr>
            <w:tcW w:w="1134" w:type="dxa"/>
            <w:vAlign w:val="center"/>
          </w:tcPr>
          <w:p w14:paraId="702E1068"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32384AF0"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3" w:type="dxa"/>
          </w:tcPr>
          <w:p w14:paraId="349F950E" w14:textId="77777777" w:rsidR="002E140D" w:rsidRPr="00537683" w:rsidRDefault="002E140D" w:rsidP="00CA37E4">
            <w:pPr>
              <w:spacing w:line="276" w:lineRule="auto"/>
              <w:jc w:val="center"/>
              <w:rPr>
                <w:rFonts w:ascii="Cambria" w:hAnsi="Cambria"/>
                <w:sz w:val="18"/>
                <w:szCs w:val="18"/>
              </w:rPr>
            </w:pPr>
          </w:p>
        </w:tc>
        <w:tc>
          <w:tcPr>
            <w:tcW w:w="1006" w:type="dxa"/>
          </w:tcPr>
          <w:p w14:paraId="692618F1" w14:textId="77777777" w:rsidR="002E140D" w:rsidRPr="00537683" w:rsidRDefault="002E140D" w:rsidP="00CA37E4">
            <w:pPr>
              <w:spacing w:line="276" w:lineRule="auto"/>
              <w:jc w:val="center"/>
              <w:rPr>
                <w:rFonts w:ascii="Cambria" w:hAnsi="Cambria"/>
                <w:sz w:val="18"/>
                <w:szCs w:val="18"/>
              </w:rPr>
            </w:pPr>
          </w:p>
        </w:tc>
      </w:tr>
      <w:tr w:rsidR="002E140D" w:rsidRPr="00537683" w14:paraId="2453B975" w14:textId="77777777" w:rsidTr="00CA37E4">
        <w:trPr>
          <w:jc w:val="center"/>
        </w:trPr>
        <w:tc>
          <w:tcPr>
            <w:tcW w:w="1009" w:type="dxa"/>
            <w:vAlign w:val="center"/>
          </w:tcPr>
          <w:p w14:paraId="5CB0E1A1"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Wrzesień</w:t>
            </w:r>
          </w:p>
        </w:tc>
        <w:tc>
          <w:tcPr>
            <w:tcW w:w="1701" w:type="dxa"/>
            <w:vAlign w:val="center"/>
          </w:tcPr>
          <w:p w14:paraId="08CCC4D1"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843" w:type="dxa"/>
            <w:vAlign w:val="center"/>
          </w:tcPr>
          <w:p w14:paraId="32A74BE9"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tcPr>
          <w:p w14:paraId="5717F625"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134" w:type="dxa"/>
            <w:vAlign w:val="center"/>
          </w:tcPr>
          <w:p w14:paraId="4D4AD4BD"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4AD034B2" w14:textId="77777777" w:rsidR="002E140D" w:rsidRPr="00537683" w:rsidRDefault="002E140D" w:rsidP="00CA37E4">
            <w:pPr>
              <w:spacing w:line="276" w:lineRule="auto"/>
              <w:jc w:val="center"/>
              <w:rPr>
                <w:rFonts w:ascii="Cambria" w:hAnsi="Cambria"/>
                <w:sz w:val="18"/>
                <w:szCs w:val="18"/>
              </w:rPr>
            </w:pPr>
          </w:p>
        </w:tc>
        <w:tc>
          <w:tcPr>
            <w:tcW w:w="993" w:type="dxa"/>
          </w:tcPr>
          <w:p w14:paraId="308268EE"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006" w:type="dxa"/>
          </w:tcPr>
          <w:p w14:paraId="16004B41" w14:textId="77777777" w:rsidR="002E140D" w:rsidRPr="00537683" w:rsidRDefault="002E140D" w:rsidP="00CA37E4">
            <w:pPr>
              <w:spacing w:line="276" w:lineRule="auto"/>
              <w:ind w:left="426"/>
              <w:jc w:val="center"/>
              <w:rPr>
                <w:rFonts w:ascii="Cambria" w:hAnsi="Cambria"/>
                <w:sz w:val="18"/>
                <w:szCs w:val="18"/>
              </w:rPr>
            </w:pPr>
          </w:p>
        </w:tc>
      </w:tr>
      <w:tr w:rsidR="002E140D" w:rsidRPr="00537683" w14:paraId="5F18CF55" w14:textId="77777777" w:rsidTr="00CA37E4">
        <w:trPr>
          <w:jc w:val="center"/>
        </w:trPr>
        <w:tc>
          <w:tcPr>
            <w:tcW w:w="1009" w:type="dxa"/>
            <w:vAlign w:val="center"/>
          </w:tcPr>
          <w:p w14:paraId="3AFE83DD"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Październik</w:t>
            </w:r>
          </w:p>
        </w:tc>
        <w:tc>
          <w:tcPr>
            <w:tcW w:w="1701" w:type="dxa"/>
            <w:vAlign w:val="center"/>
          </w:tcPr>
          <w:p w14:paraId="51157E44"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843" w:type="dxa"/>
            <w:vAlign w:val="center"/>
          </w:tcPr>
          <w:p w14:paraId="4099CD65"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tcPr>
          <w:p w14:paraId="67697B99" w14:textId="77777777" w:rsidR="002E140D" w:rsidRPr="00537683" w:rsidRDefault="002E140D" w:rsidP="00CA37E4">
            <w:pPr>
              <w:spacing w:line="276" w:lineRule="auto"/>
              <w:jc w:val="center"/>
              <w:rPr>
                <w:rFonts w:ascii="Cambria" w:hAnsi="Cambria"/>
                <w:sz w:val="18"/>
                <w:szCs w:val="18"/>
              </w:rPr>
            </w:pPr>
          </w:p>
        </w:tc>
        <w:tc>
          <w:tcPr>
            <w:tcW w:w="1134" w:type="dxa"/>
            <w:vAlign w:val="center"/>
          </w:tcPr>
          <w:p w14:paraId="54B7899A"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vAlign w:val="center"/>
          </w:tcPr>
          <w:p w14:paraId="2026BDCD" w14:textId="77777777" w:rsidR="002E140D" w:rsidRPr="00537683" w:rsidRDefault="002E140D" w:rsidP="00CA37E4">
            <w:pPr>
              <w:spacing w:line="276" w:lineRule="auto"/>
              <w:jc w:val="center"/>
              <w:rPr>
                <w:rFonts w:ascii="Cambria" w:hAnsi="Cambria"/>
                <w:sz w:val="18"/>
                <w:szCs w:val="18"/>
              </w:rPr>
            </w:pPr>
          </w:p>
        </w:tc>
        <w:tc>
          <w:tcPr>
            <w:tcW w:w="993" w:type="dxa"/>
          </w:tcPr>
          <w:p w14:paraId="094C27AF" w14:textId="77777777" w:rsidR="002E140D" w:rsidRPr="00537683" w:rsidRDefault="002E140D" w:rsidP="00CA37E4">
            <w:pPr>
              <w:spacing w:line="276" w:lineRule="auto"/>
              <w:jc w:val="center"/>
              <w:rPr>
                <w:rFonts w:ascii="Cambria" w:hAnsi="Cambria"/>
                <w:sz w:val="18"/>
                <w:szCs w:val="18"/>
              </w:rPr>
            </w:pPr>
          </w:p>
        </w:tc>
        <w:tc>
          <w:tcPr>
            <w:tcW w:w="1006" w:type="dxa"/>
          </w:tcPr>
          <w:p w14:paraId="499B1F9E" w14:textId="77777777" w:rsidR="002E140D" w:rsidRPr="00537683" w:rsidRDefault="002E140D" w:rsidP="00CA37E4">
            <w:pPr>
              <w:spacing w:line="276" w:lineRule="auto"/>
              <w:jc w:val="center"/>
              <w:rPr>
                <w:rFonts w:ascii="Cambria" w:hAnsi="Cambria"/>
                <w:sz w:val="18"/>
                <w:szCs w:val="18"/>
              </w:rPr>
            </w:pPr>
          </w:p>
        </w:tc>
      </w:tr>
      <w:tr w:rsidR="002E140D" w:rsidRPr="00537683" w14:paraId="55B25407" w14:textId="77777777" w:rsidTr="00CA37E4">
        <w:trPr>
          <w:jc w:val="center"/>
        </w:trPr>
        <w:tc>
          <w:tcPr>
            <w:tcW w:w="1009" w:type="dxa"/>
            <w:vAlign w:val="center"/>
          </w:tcPr>
          <w:p w14:paraId="55D6CF09"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Listopad</w:t>
            </w:r>
          </w:p>
        </w:tc>
        <w:tc>
          <w:tcPr>
            <w:tcW w:w="1701" w:type="dxa"/>
            <w:vAlign w:val="center"/>
          </w:tcPr>
          <w:p w14:paraId="2CD18056" w14:textId="77777777" w:rsidR="002E140D" w:rsidRPr="00537683" w:rsidRDefault="002E140D" w:rsidP="00CA37E4">
            <w:pPr>
              <w:spacing w:line="276" w:lineRule="auto"/>
              <w:jc w:val="center"/>
              <w:rPr>
                <w:rFonts w:ascii="Cambria" w:hAnsi="Cambria"/>
                <w:sz w:val="18"/>
                <w:szCs w:val="18"/>
              </w:rPr>
            </w:pPr>
          </w:p>
        </w:tc>
        <w:tc>
          <w:tcPr>
            <w:tcW w:w="1843" w:type="dxa"/>
            <w:vAlign w:val="center"/>
          </w:tcPr>
          <w:p w14:paraId="7C352494"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tcPr>
          <w:p w14:paraId="1DC92A98"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134" w:type="dxa"/>
            <w:vAlign w:val="center"/>
          </w:tcPr>
          <w:p w14:paraId="4973C131"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78C74293" w14:textId="77777777" w:rsidR="002E140D" w:rsidRPr="00537683" w:rsidRDefault="002E140D" w:rsidP="00CA37E4">
            <w:pPr>
              <w:spacing w:line="276" w:lineRule="auto"/>
              <w:jc w:val="center"/>
              <w:rPr>
                <w:rFonts w:ascii="Cambria" w:hAnsi="Cambria"/>
                <w:sz w:val="18"/>
                <w:szCs w:val="18"/>
              </w:rPr>
            </w:pPr>
          </w:p>
        </w:tc>
        <w:tc>
          <w:tcPr>
            <w:tcW w:w="993" w:type="dxa"/>
          </w:tcPr>
          <w:p w14:paraId="0F51F013"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1006" w:type="dxa"/>
          </w:tcPr>
          <w:p w14:paraId="5573C751" w14:textId="77777777" w:rsidR="002E140D" w:rsidRPr="00537683" w:rsidRDefault="002E140D" w:rsidP="00CA37E4">
            <w:pPr>
              <w:spacing w:line="276" w:lineRule="auto"/>
              <w:ind w:left="426"/>
              <w:jc w:val="center"/>
              <w:rPr>
                <w:rFonts w:ascii="Cambria" w:hAnsi="Cambria"/>
                <w:sz w:val="18"/>
                <w:szCs w:val="18"/>
              </w:rPr>
            </w:pPr>
          </w:p>
        </w:tc>
      </w:tr>
      <w:tr w:rsidR="002E140D" w:rsidRPr="00537683" w14:paraId="5418B4CC" w14:textId="77777777" w:rsidTr="00CA37E4">
        <w:trPr>
          <w:jc w:val="center"/>
        </w:trPr>
        <w:tc>
          <w:tcPr>
            <w:tcW w:w="1009" w:type="dxa"/>
            <w:vAlign w:val="center"/>
          </w:tcPr>
          <w:p w14:paraId="354E7612" w14:textId="77777777" w:rsidR="002E140D" w:rsidRPr="00537683" w:rsidRDefault="002E140D" w:rsidP="00CA37E4">
            <w:pPr>
              <w:spacing w:line="276" w:lineRule="auto"/>
              <w:jc w:val="center"/>
              <w:rPr>
                <w:rFonts w:ascii="Cambria" w:hAnsi="Cambria"/>
                <w:sz w:val="16"/>
                <w:szCs w:val="16"/>
              </w:rPr>
            </w:pPr>
            <w:r w:rsidRPr="00537683">
              <w:rPr>
                <w:rFonts w:ascii="Cambria" w:hAnsi="Cambria"/>
                <w:sz w:val="16"/>
                <w:szCs w:val="16"/>
              </w:rPr>
              <w:t>Grudzień</w:t>
            </w:r>
          </w:p>
        </w:tc>
        <w:tc>
          <w:tcPr>
            <w:tcW w:w="1701" w:type="dxa"/>
            <w:vAlign w:val="center"/>
          </w:tcPr>
          <w:p w14:paraId="1E146F1A" w14:textId="77777777" w:rsidR="002E140D" w:rsidRPr="00537683" w:rsidRDefault="002E140D" w:rsidP="00CA37E4">
            <w:pPr>
              <w:spacing w:line="276" w:lineRule="auto"/>
              <w:jc w:val="center"/>
              <w:rPr>
                <w:rFonts w:ascii="Cambria" w:hAnsi="Cambria"/>
                <w:sz w:val="18"/>
                <w:szCs w:val="18"/>
              </w:rPr>
            </w:pPr>
          </w:p>
        </w:tc>
        <w:tc>
          <w:tcPr>
            <w:tcW w:w="1843" w:type="dxa"/>
            <w:vAlign w:val="center"/>
          </w:tcPr>
          <w:p w14:paraId="10F6F4C4"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2" w:type="dxa"/>
          </w:tcPr>
          <w:p w14:paraId="6D18BF25" w14:textId="77777777" w:rsidR="002E140D" w:rsidRPr="00537683" w:rsidRDefault="002E140D" w:rsidP="00CA37E4">
            <w:pPr>
              <w:spacing w:line="276" w:lineRule="auto"/>
              <w:jc w:val="center"/>
              <w:rPr>
                <w:rFonts w:ascii="Cambria" w:hAnsi="Cambria"/>
                <w:sz w:val="18"/>
                <w:szCs w:val="18"/>
              </w:rPr>
            </w:pPr>
          </w:p>
        </w:tc>
        <w:tc>
          <w:tcPr>
            <w:tcW w:w="1134" w:type="dxa"/>
            <w:vAlign w:val="center"/>
          </w:tcPr>
          <w:p w14:paraId="6969D444" w14:textId="77777777" w:rsidR="002E140D" w:rsidRPr="00537683" w:rsidRDefault="002E140D" w:rsidP="00CA37E4">
            <w:pPr>
              <w:spacing w:line="276" w:lineRule="auto"/>
              <w:jc w:val="center"/>
              <w:rPr>
                <w:rFonts w:ascii="Cambria" w:hAnsi="Cambria"/>
                <w:sz w:val="18"/>
                <w:szCs w:val="18"/>
              </w:rPr>
            </w:pPr>
          </w:p>
        </w:tc>
        <w:tc>
          <w:tcPr>
            <w:tcW w:w="992" w:type="dxa"/>
            <w:vAlign w:val="center"/>
          </w:tcPr>
          <w:p w14:paraId="1C012F37" w14:textId="77777777" w:rsidR="002E140D" w:rsidRPr="00537683" w:rsidRDefault="002E140D" w:rsidP="00CA37E4">
            <w:pPr>
              <w:spacing w:line="276" w:lineRule="auto"/>
              <w:jc w:val="center"/>
              <w:rPr>
                <w:rFonts w:ascii="Cambria" w:hAnsi="Cambria"/>
                <w:sz w:val="18"/>
                <w:szCs w:val="18"/>
              </w:rPr>
            </w:pPr>
            <w:r w:rsidRPr="00537683">
              <w:rPr>
                <w:rFonts w:ascii="Cambria" w:hAnsi="Cambria"/>
                <w:sz w:val="18"/>
                <w:szCs w:val="18"/>
              </w:rPr>
              <w:t>●</w:t>
            </w:r>
          </w:p>
        </w:tc>
        <w:tc>
          <w:tcPr>
            <w:tcW w:w="993" w:type="dxa"/>
          </w:tcPr>
          <w:p w14:paraId="747D03C7" w14:textId="77777777" w:rsidR="002E140D" w:rsidRPr="00537683" w:rsidRDefault="002E140D" w:rsidP="00CA37E4">
            <w:pPr>
              <w:spacing w:line="276" w:lineRule="auto"/>
              <w:jc w:val="center"/>
              <w:rPr>
                <w:rFonts w:ascii="Cambria" w:hAnsi="Cambria"/>
                <w:sz w:val="18"/>
                <w:szCs w:val="18"/>
              </w:rPr>
            </w:pPr>
          </w:p>
        </w:tc>
        <w:tc>
          <w:tcPr>
            <w:tcW w:w="1006" w:type="dxa"/>
          </w:tcPr>
          <w:p w14:paraId="7B06EF56" w14:textId="77777777" w:rsidR="002E140D" w:rsidRPr="00537683" w:rsidRDefault="002E140D" w:rsidP="00CA37E4">
            <w:pPr>
              <w:spacing w:line="276" w:lineRule="auto"/>
              <w:jc w:val="center"/>
              <w:rPr>
                <w:rFonts w:ascii="Cambria" w:hAnsi="Cambria"/>
                <w:sz w:val="18"/>
                <w:szCs w:val="18"/>
              </w:rPr>
            </w:pPr>
          </w:p>
        </w:tc>
      </w:tr>
    </w:tbl>
    <w:p w14:paraId="52DCC801" w14:textId="77777777" w:rsidR="002E140D" w:rsidRPr="00CF798D" w:rsidRDefault="002E140D" w:rsidP="002E140D">
      <w:pPr>
        <w:ind w:left="-200"/>
        <w:rPr>
          <w:rFonts w:ascii="Cambria" w:hAnsi="Cambria"/>
          <w:sz w:val="20"/>
        </w:rPr>
      </w:pPr>
      <w:r w:rsidRPr="00CF798D">
        <w:rPr>
          <w:rFonts w:ascii="Cambria" w:hAnsi="Cambria"/>
          <w:b/>
          <w:bCs/>
          <w:sz w:val="20"/>
        </w:rPr>
        <w:t>*</w:t>
      </w:r>
      <w:r w:rsidRPr="00CF798D">
        <w:rPr>
          <w:rFonts w:ascii="Cambria" w:hAnsi="Cambria"/>
          <w:sz w:val="20"/>
        </w:rPr>
        <w:t xml:space="preserve"> - Zajazd „Amigo”, ul. Warszawska 121, 39-400 Tarnobrzeg</w:t>
      </w:r>
    </w:p>
    <w:p w14:paraId="7AF1BCA8" w14:textId="77777777" w:rsidR="002E140D" w:rsidRPr="00CF798D" w:rsidRDefault="002E140D" w:rsidP="002E140D">
      <w:pPr>
        <w:ind w:left="-200"/>
        <w:rPr>
          <w:rFonts w:ascii="Cambria" w:hAnsi="Cambria"/>
          <w:sz w:val="20"/>
        </w:rPr>
      </w:pPr>
      <w:r w:rsidRPr="00CF798D">
        <w:rPr>
          <w:rFonts w:ascii="Cambria" w:hAnsi="Cambria"/>
          <w:b/>
          <w:bCs/>
          <w:sz w:val="20"/>
        </w:rPr>
        <w:t>*</w:t>
      </w:r>
      <w:r w:rsidRPr="00CF798D">
        <w:rPr>
          <w:rFonts w:ascii="Cambria" w:hAnsi="Cambria"/>
          <w:sz w:val="20"/>
        </w:rPr>
        <w:t xml:space="preserve"> - Dom Osiedlowy w Nagnajowie, ul. Nadwiślańska 16, 39 – 400 Tarnobrzeg</w:t>
      </w:r>
    </w:p>
    <w:p w14:paraId="26DF6142" w14:textId="77777777" w:rsidR="002E140D" w:rsidRPr="00CF798D" w:rsidRDefault="002E140D" w:rsidP="002E140D">
      <w:pPr>
        <w:ind w:left="-200" w:right="-144"/>
        <w:rPr>
          <w:rFonts w:ascii="Cambria" w:hAnsi="Cambria"/>
          <w:sz w:val="20"/>
        </w:rPr>
      </w:pPr>
      <w:r w:rsidRPr="00CF798D">
        <w:rPr>
          <w:rFonts w:ascii="Cambria" w:hAnsi="Cambria"/>
          <w:b/>
          <w:bCs/>
          <w:sz w:val="20"/>
        </w:rPr>
        <w:t>*</w:t>
      </w:r>
      <w:r w:rsidRPr="00CF798D">
        <w:rPr>
          <w:rFonts w:ascii="Cambria" w:hAnsi="Cambria"/>
          <w:sz w:val="20"/>
        </w:rPr>
        <w:t xml:space="preserve"> - Wojewódzki Szpital im. Zofii z Zamoyskich Tarnowskiej, ul. Szpitalna 1, 39-400 Tarnobrzeg kuchnia główna</w:t>
      </w:r>
    </w:p>
    <w:p w14:paraId="62A2EDED" w14:textId="77777777" w:rsidR="002E140D" w:rsidRPr="00DB41D7" w:rsidRDefault="002E140D" w:rsidP="002E140D">
      <w:pPr>
        <w:spacing w:line="276" w:lineRule="auto"/>
        <w:ind w:left="-200"/>
        <w:rPr>
          <w:rFonts w:ascii="Cambria" w:hAnsi="Cambria"/>
          <w:sz w:val="10"/>
          <w:szCs w:val="10"/>
        </w:rPr>
      </w:pPr>
    </w:p>
    <w:p w14:paraId="1F8E8BD8" w14:textId="77777777" w:rsidR="002E140D" w:rsidRPr="002E22C7" w:rsidRDefault="002E140D" w:rsidP="002E140D">
      <w:pPr>
        <w:pStyle w:val="Nagwek1"/>
        <w:spacing w:line="276" w:lineRule="auto"/>
        <w:jc w:val="both"/>
        <w:rPr>
          <w:rFonts w:ascii="Cambria" w:hAnsi="Cambria"/>
          <w:b w:val="0"/>
          <w:bCs/>
          <w:sz w:val="22"/>
          <w:szCs w:val="22"/>
        </w:rPr>
      </w:pPr>
      <w:r w:rsidRPr="002E22C7">
        <w:rPr>
          <w:rFonts w:ascii="Cambria" w:hAnsi="Cambria"/>
          <w:b w:val="0"/>
          <w:bCs/>
          <w:sz w:val="22"/>
          <w:szCs w:val="22"/>
        </w:rPr>
        <w:t>Zgodnie z załącznikami do Rozporządzeniem Ministra Zdrowia z dnia 7 grudnia 2017</w:t>
      </w:r>
      <w:r>
        <w:rPr>
          <w:rFonts w:ascii="Cambria" w:hAnsi="Cambria"/>
          <w:b w:val="0"/>
          <w:bCs/>
          <w:sz w:val="22"/>
          <w:szCs w:val="22"/>
        </w:rPr>
        <w:t> </w:t>
      </w:r>
      <w:r w:rsidRPr="002E22C7">
        <w:rPr>
          <w:rFonts w:ascii="Cambria" w:hAnsi="Cambria"/>
          <w:b w:val="0"/>
          <w:bCs/>
          <w:sz w:val="22"/>
          <w:szCs w:val="22"/>
        </w:rPr>
        <w:t xml:space="preserve">r., częstotliwość pobierania próbek do badania oraz badane parametry określono następująco, </w:t>
      </w:r>
      <w:r w:rsidRPr="002E22C7">
        <w:rPr>
          <w:rFonts w:ascii="Cambria" w:hAnsi="Cambria"/>
          <w:b w:val="0"/>
          <w:bCs/>
          <w:sz w:val="22"/>
          <w:szCs w:val="22"/>
        </w:rPr>
        <w:br/>
        <w:t>z pominięciem zakresu realizowanego przez akredytowane laboratorium Spółki:</w:t>
      </w:r>
    </w:p>
    <w:p w14:paraId="3A97A2C7" w14:textId="77777777" w:rsidR="002E140D" w:rsidRPr="002E22C7" w:rsidRDefault="002E140D" w:rsidP="002E140D">
      <w:pPr>
        <w:spacing w:line="276" w:lineRule="auto"/>
        <w:jc w:val="both"/>
        <w:rPr>
          <w:rFonts w:ascii="Cambria" w:hAnsi="Cambria"/>
          <w:sz w:val="22"/>
          <w:szCs w:val="22"/>
        </w:rPr>
      </w:pPr>
      <w:r w:rsidRPr="002E22C7">
        <w:rPr>
          <w:rFonts w:ascii="Cambria" w:hAnsi="Cambria"/>
          <w:sz w:val="22"/>
          <w:szCs w:val="22"/>
        </w:rPr>
        <w:t>Parametry objęte monitoringiem:</w:t>
      </w:r>
    </w:p>
    <w:p w14:paraId="664C86CE" w14:textId="77777777" w:rsidR="002E140D" w:rsidRPr="00710EF1" w:rsidRDefault="002E140D" w:rsidP="002E140D">
      <w:pPr>
        <w:spacing w:line="276" w:lineRule="auto"/>
        <w:rPr>
          <w:rFonts w:ascii="Cambria" w:hAnsi="Cambria"/>
          <w:sz w:val="22"/>
          <w:szCs w:val="22"/>
        </w:rPr>
      </w:pPr>
      <w:r w:rsidRPr="00710EF1">
        <w:rPr>
          <w:rFonts w:ascii="Cambria" w:hAnsi="Cambria"/>
          <w:sz w:val="22"/>
          <w:szCs w:val="22"/>
        </w:rPr>
        <w:t xml:space="preserve">● – </w:t>
      </w:r>
      <w:r w:rsidRPr="00710EF1">
        <w:rPr>
          <w:rFonts w:ascii="Cambria" w:hAnsi="Cambria"/>
          <w:b/>
          <w:sz w:val="22"/>
          <w:szCs w:val="22"/>
        </w:rPr>
        <w:t>Parametry grupy A</w:t>
      </w:r>
      <w:r w:rsidRPr="00710EF1">
        <w:rPr>
          <w:rFonts w:ascii="Cambria" w:hAnsi="Cambria"/>
          <w:sz w:val="22"/>
          <w:szCs w:val="22"/>
        </w:rPr>
        <w:t xml:space="preserve">  (24 poborów rocznie)</w:t>
      </w:r>
    </w:p>
    <w:p w14:paraId="20DC76DD" w14:textId="77777777" w:rsidR="002E140D" w:rsidRPr="00710EF1" w:rsidRDefault="002E140D" w:rsidP="002E140D">
      <w:pPr>
        <w:numPr>
          <w:ilvl w:val="0"/>
          <w:numId w:val="15"/>
        </w:numPr>
        <w:tabs>
          <w:tab w:val="clear" w:pos="720"/>
        </w:tabs>
        <w:overflowPunct/>
        <w:autoSpaceDE/>
        <w:autoSpaceDN/>
        <w:adjustRightInd/>
        <w:spacing w:line="276" w:lineRule="auto"/>
        <w:ind w:left="357" w:hanging="357"/>
        <w:jc w:val="both"/>
        <w:textAlignment w:val="auto"/>
        <w:rPr>
          <w:rFonts w:ascii="Cambria" w:hAnsi="Cambria"/>
          <w:sz w:val="22"/>
          <w:szCs w:val="22"/>
          <w:lang w:eastAsia="en-US"/>
        </w:rPr>
      </w:pPr>
      <w:r w:rsidRPr="00710EF1">
        <w:rPr>
          <w:rFonts w:ascii="Cambria" w:hAnsi="Cambria"/>
          <w:sz w:val="22"/>
          <w:szCs w:val="22"/>
        </w:rPr>
        <w:t>Bakterii grupy coli</w:t>
      </w:r>
    </w:p>
    <w:p w14:paraId="44C8B096" w14:textId="77777777" w:rsidR="002E140D" w:rsidRPr="00710EF1" w:rsidRDefault="002E140D" w:rsidP="002E140D">
      <w:pPr>
        <w:numPr>
          <w:ilvl w:val="0"/>
          <w:numId w:val="15"/>
        </w:numPr>
        <w:tabs>
          <w:tab w:val="clear" w:pos="720"/>
        </w:tabs>
        <w:overflowPunct/>
        <w:autoSpaceDE/>
        <w:autoSpaceDN/>
        <w:adjustRightInd/>
        <w:spacing w:line="276" w:lineRule="auto"/>
        <w:ind w:left="357" w:hanging="357"/>
        <w:textAlignment w:val="auto"/>
        <w:rPr>
          <w:rFonts w:ascii="Cambria" w:hAnsi="Cambria"/>
          <w:sz w:val="22"/>
          <w:szCs w:val="22"/>
          <w:lang w:eastAsia="en-US"/>
        </w:rPr>
      </w:pPr>
      <w:proofErr w:type="spellStart"/>
      <w:r w:rsidRPr="00710EF1">
        <w:rPr>
          <w:rFonts w:ascii="Cambria" w:hAnsi="Cambria"/>
          <w:sz w:val="22"/>
          <w:szCs w:val="22"/>
        </w:rPr>
        <w:t>Escherichia</w:t>
      </w:r>
      <w:proofErr w:type="spellEnd"/>
      <w:r w:rsidRPr="00710EF1">
        <w:rPr>
          <w:rFonts w:ascii="Cambria" w:hAnsi="Cambria"/>
          <w:sz w:val="22"/>
          <w:szCs w:val="22"/>
        </w:rPr>
        <w:t xml:space="preserve"> coli</w:t>
      </w:r>
    </w:p>
    <w:p w14:paraId="622B3C16" w14:textId="77777777" w:rsidR="002E140D" w:rsidRPr="00710EF1" w:rsidRDefault="002E140D" w:rsidP="002E140D">
      <w:pPr>
        <w:numPr>
          <w:ilvl w:val="0"/>
          <w:numId w:val="15"/>
        </w:numPr>
        <w:tabs>
          <w:tab w:val="clear" w:pos="720"/>
        </w:tabs>
        <w:overflowPunct/>
        <w:autoSpaceDE/>
        <w:autoSpaceDN/>
        <w:adjustRightInd/>
        <w:spacing w:line="276" w:lineRule="auto"/>
        <w:ind w:left="357" w:hanging="357"/>
        <w:textAlignment w:val="auto"/>
        <w:rPr>
          <w:rFonts w:ascii="Cambria" w:hAnsi="Cambria"/>
          <w:sz w:val="22"/>
          <w:szCs w:val="22"/>
          <w:lang w:eastAsia="en-US"/>
        </w:rPr>
      </w:pPr>
      <w:proofErr w:type="spellStart"/>
      <w:r w:rsidRPr="00710EF1">
        <w:rPr>
          <w:rFonts w:ascii="Cambria" w:hAnsi="Cambria"/>
          <w:sz w:val="22"/>
          <w:szCs w:val="22"/>
        </w:rPr>
        <w:t>Enterokoki</w:t>
      </w:r>
      <w:proofErr w:type="spellEnd"/>
    </w:p>
    <w:p w14:paraId="2FAD10C7" w14:textId="77777777" w:rsidR="002E140D" w:rsidRDefault="002E140D" w:rsidP="002E140D">
      <w:pPr>
        <w:numPr>
          <w:ilvl w:val="0"/>
          <w:numId w:val="15"/>
        </w:numPr>
        <w:tabs>
          <w:tab w:val="clear" w:pos="720"/>
        </w:tabs>
        <w:overflowPunct/>
        <w:autoSpaceDE/>
        <w:autoSpaceDN/>
        <w:adjustRightInd/>
        <w:spacing w:line="276" w:lineRule="auto"/>
        <w:ind w:left="357" w:hanging="357"/>
        <w:textAlignment w:val="auto"/>
        <w:rPr>
          <w:rFonts w:ascii="Cambria" w:hAnsi="Cambria"/>
          <w:sz w:val="22"/>
          <w:szCs w:val="22"/>
          <w:lang w:eastAsia="en-US"/>
        </w:rPr>
      </w:pPr>
      <w:r w:rsidRPr="00710EF1">
        <w:rPr>
          <w:rFonts w:ascii="Cambria" w:hAnsi="Cambria"/>
          <w:sz w:val="22"/>
          <w:szCs w:val="22"/>
        </w:rPr>
        <w:t>Ogólna liczba mikroorganizmów w temp. 22</w:t>
      </w:r>
      <w:r w:rsidRPr="00710EF1">
        <w:rPr>
          <w:rFonts w:ascii="Cambria" w:hAnsi="Cambria"/>
          <w:sz w:val="22"/>
          <w:szCs w:val="22"/>
          <w:vertAlign w:val="superscript"/>
        </w:rPr>
        <w:t>0</w:t>
      </w:r>
      <w:r w:rsidRPr="00710EF1">
        <w:rPr>
          <w:rFonts w:ascii="Cambria" w:hAnsi="Cambria"/>
          <w:sz w:val="22"/>
          <w:szCs w:val="22"/>
        </w:rPr>
        <w:t>C</w:t>
      </w:r>
    </w:p>
    <w:p w14:paraId="64440B56" w14:textId="661BCF6F" w:rsidR="00034750" w:rsidRPr="00710EF1" w:rsidRDefault="00034750" w:rsidP="002E140D">
      <w:pPr>
        <w:numPr>
          <w:ilvl w:val="0"/>
          <w:numId w:val="15"/>
        </w:numPr>
        <w:tabs>
          <w:tab w:val="clear" w:pos="720"/>
        </w:tabs>
        <w:overflowPunct/>
        <w:autoSpaceDE/>
        <w:autoSpaceDN/>
        <w:adjustRightInd/>
        <w:spacing w:line="276" w:lineRule="auto"/>
        <w:ind w:left="357" w:hanging="357"/>
        <w:textAlignment w:val="auto"/>
        <w:rPr>
          <w:rFonts w:ascii="Cambria" w:hAnsi="Cambria"/>
          <w:sz w:val="22"/>
          <w:szCs w:val="22"/>
          <w:lang w:eastAsia="en-US"/>
        </w:rPr>
      </w:pPr>
      <w:r>
        <w:rPr>
          <w:rFonts w:ascii="Cambria" w:hAnsi="Cambria"/>
          <w:sz w:val="22"/>
          <w:szCs w:val="22"/>
        </w:rPr>
        <w:t>Chlor wolny</w:t>
      </w:r>
    </w:p>
    <w:p w14:paraId="1D6974A4" w14:textId="77777777" w:rsidR="002E140D" w:rsidRPr="00710EF1" w:rsidRDefault="002E140D" w:rsidP="002E140D">
      <w:pPr>
        <w:spacing w:line="276" w:lineRule="auto"/>
        <w:rPr>
          <w:rFonts w:ascii="Cambria" w:hAnsi="Cambria"/>
          <w:sz w:val="22"/>
          <w:szCs w:val="22"/>
        </w:rPr>
      </w:pPr>
      <w:r w:rsidRPr="00710EF1">
        <w:rPr>
          <w:rFonts w:ascii="Cambria" w:hAnsi="Cambria"/>
          <w:sz w:val="22"/>
          <w:szCs w:val="22"/>
        </w:rPr>
        <w:t xml:space="preserve">▼ - </w:t>
      </w:r>
      <w:r w:rsidRPr="00710EF1">
        <w:rPr>
          <w:rFonts w:ascii="Cambria" w:hAnsi="Cambria"/>
          <w:b/>
          <w:sz w:val="22"/>
          <w:szCs w:val="22"/>
        </w:rPr>
        <w:t>Parametry grupy B</w:t>
      </w:r>
      <w:r w:rsidRPr="00710EF1">
        <w:rPr>
          <w:rFonts w:ascii="Cambria" w:hAnsi="Cambria"/>
          <w:sz w:val="22"/>
          <w:szCs w:val="22"/>
        </w:rPr>
        <w:t xml:space="preserve">  (4 pobory rocznie)</w:t>
      </w:r>
    </w:p>
    <w:p w14:paraId="71AC82F4" w14:textId="77777777" w:rsidR="002E140D" w:rsidRPr="00710EF1"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eastAsia="en-US"/>
        </w:rPr>
      </w:pPr>
      <w:r w:rsidRPr="00710EF1">
        <w:rPr>
          <w:rFonts w:ascii="Cambria" w:hAnsi="Cambria"/>
          <w:sz w:val="22"/>
          <w:szCs w:val="22"/>
        </w:rPr>
        <w:t>Bakterii grupy coli</w:t>
      </w:r>
    </w:p>
    <w:p w14:paraId="0228C082"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eastAsia="en-US"/>
        </w:rPr>
      </w:pPr>
      <w:proofErr w:type="spellStart"/>
      <w:r w:rsidRPr="000F60FB">
        <w:rPr>
          <w:rFonts w:ascii="Cambria" w:hAnsi="Cambria"/>
          <w:sz w:val="22"/>
          <w:szCs w:val="22"/>
        </w:rPr>
        <w:t>Escherichia</w:t>
      </w:r>
      <w:proofErr w:type="spellEnd"/>
      <w:r w:rsidRPr="000F60FB">
        <w:rPr>
          <w:rFonts w:ascii="Cambria" w:hAnsi="Cambria"/>
          <w:sz w:val="22"/>
          <w:szCs w:val="22"/>
        </w:rPr>
        <w:t xml:space="preserve"> coli</w:t>
      </w:r>
    </w:p>
    <w:p w14:paraId="706DE40F"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u w:val="single"/>
          <w:lang w:eastAsia="en-US"/>
        </w:rPr>
      </w:pPr>
      <w:proofErr w:type="spellStart"/>
      <w:r w:rsidRPr="000F60FB">
        <w:rPr>
          <w:rFonts w:ascii="Cambria" w:hAnsi="Cambria"/>
          <w:sz w:val="22"/>
          <w:szCs w:val="22"/>
        </w:rPr>
        <w:t>Enterokoki</w:t>
      </w:r>
      <w:proofErr w:type="spellEnd"/>
    </w:p>
    <w:p w14:paraId="42D3136E"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eastAsia="en-US"/>
        </w:rPr>
      </w:pPr>
      <w:r w:rsidRPr="000F60FB">
        <w:rPr>
          <w:rFonts w:ascii="Cambria" w:hAnsi="Cambria"/>
          <w:sz w:val="22"/>
          <w:szCs w:val="22"/>
        </w:rPr>
        <w:t>Ogólna liczba mikroorganizmów w temp. 22</w:t>
      </w:r>
      <w:r w:rsidRPr="000F60FB">
        <w:rPr>
          <w:rFonts w:ascii="Cambria" w:hAnsi="Cambria"/>
          <w:sz w:val="22"/>
          <w:szCs w:val="22"/>
          <w:vertAlign w:val="superscript"/>
        </w:rPr>
        <w:t>0</w:t>
      </w:r>
      <w:r w:rsidRPr="000F60FB">
        <w:rPr>
          <w:rFonts w:ascii="Cambria" w:hAnsi="Cambria"/>
          <w:sz w:val="22"/>
          <w:szCs w:val="22"/>
        </w:rPr>
        <w:t>C</w:t>
      </w:r>
    </w:p>
    <w:p w14:paraId="369D36CE"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Akryloamid</w:t>
      </w:r>
    </w:p>
    <w:p w14:paraId="484C607E"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Antymon</w:t>
      </w:r>
    </w:p>
    <w:p w14:paraId="351E8B94"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Arsen</w:t>
      </w:r>
    </w:p>
    <w:p w14:paraId="6FDD8361"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lastRenderedPageBreak/>
        <w:t>Benzen</w:t>
      </w:r>
    </w:p>
    <w:p w14:paraId="20061F8B"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Benzo(a)piren</w:t>
      </w:r>
    </w:p>
    <w:p w14:paraId="25F4E25A"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Bor</w:t>
      </w:r>
    </w:p>
    <w:p w14:paraId="3E9C5BC8"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Bromiany</w:t>
      </w:r>
    </w:p>
    <w:p w14:paraId="0F79CD45"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Chlorek winylu</w:t>
      </w:r>
    </w:p>
    <w:p w14:paraId="4EC479BA"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Chrom</w:t>
      </w:r>
    </w:p>
    <w:p w14:paraId="627EAE1C"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Cyjanki</w:t>
      </w:r>
    </w:p>
    <w:p w14:paraId="30EA4456"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 xml:space="preserve">1,2-dichloroetan </w:t>
      </w:r>
    </w:p>
    <w:p w14:paraId="264C5AC1"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Epichlorohydryna</w:t>
      </w:r>
    </w:p>
    <w:p w14:paraId="5A426AD7"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Fluorki</w:t>
      </w:r>
    </w:p>
    <w:p w14:paraId="410993F2"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 xml:space="preserve">Kadm </w:t>
      </w:r>
    </w:p>
    <w:p w14:paraId="277D7C96"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 xml:space="preserve">Miedź </w:t>
      </w:r>
    </w:p>
    <w:p w14:paraId="14215FE2"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 xml:space="preserve">Nikiel </w:t>
      </w:r>
    </w:p>
    <w:p w14:paraId="5F682F53"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Ołów</w:t>
      </w:r>
    </w:p>
    <w:p w14:paraId="3AEC7545"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Pestycydy</w:t>
      </w:r>
    </w:p>
    <w:p w14:paraId="1C5BA40C"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Σ pestycydów</w:t>
      </w:r>
    </w:p>
    <w:p w14:paraId="02B11AE2"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Rtęć</w:t>
      </w:r>
    </w:p>
    <w:p w14:paraId="5F60FE41"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Selen</w:t>
      </w:r>
    </w:p>
    <w:p w14:paraId="2706FFA0"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Σ trichloroetenu i tetrachloroetenu</w:t>
      </w:r>
    </w:p>
    <w:p w14:paraId="528958D8"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Σ wielopierścieniowych węglowodorów aromatycznych</w:t>
      </w:r>
    </w:p>
    <w:p w14:paraId="7A222763"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 xml:space="preserve">Trihalometany-ogółem (Σ THM) </w:t>
      </w:r>
    </w:p>
    <w:p w14:paraId="0B4E07C4"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OWO</w:t>
      </w:r>
    </w:p>
    <w:p w14:paraId="4B8C94FD"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Sód</w:t>
      </w:r>
    </w:p>
    <w:p w14:paraId="6B3C7CE2"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Bromodichlorometan</w:t>
      </w:r>
    </w:p>
    <w:p w14:paraId="0A8FD52D"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Chlor wolny</w:t>
      </w:r>
    </w:p>
    <w:p w14:paraId="4AF1E88D"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Chloraminy</w:t>
      </w:r>
    </w:p>
    <w:p w14:paraId="3D7354D2"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Trichlorometan (chloroform)</w:t>
      </w:r>
    </w:p>
    <w:p w14:paraId="0C89CFD6"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Magnez</w:t>
      </w:r>
    </w:p>
    <w:p w14:paraId="1DF70C87" w14:textId="77777777" w:rsidR="002E140D" w:rsidRPr="000F60FB" w:rsidRDefault="002E140D" w:rsidP="002E140D">
      <w:pPr>
        <w:numPr>
          <w:ilvl w:val="0"/>
          <w:numId w:val="16"/>
        </w:numPr>
        <w:overflowPunct/>
        <w:autoSpaceDE/>
        <w:autoSpaceDN/>
        <w:adjustRightInd/>
        <w:spacing w:line="276" w:lineRule="auto"/>
        <w:ind w:left="357" w:hanging="357"/>
        <w:textAlignment w:val="auto"/>
        <w:rPr>
          <w:rFonts w:ascii="Cambria" w:hAnsi="Cambria"/>
          <w:sz w:val="22"/>
          <w:szCs w:val="22"/>
          <w:lang w:val="cs-CZ"/>
        </w:rPr>
      </w:pPr>
      <w:r w:rsidRPr="000F60FB">
        <w:rPr>
          <w:rFonts w:ascii="Cambria" w:hAnsi="Cambria"/>
          <w:sz w:val="22"/>
          <w:szCs w:val="22"/>
          <w:lang w:val="cs-CZ"/>
        </w:rPr>
        <w:t>Srebro</w:t>
      </w:r>
    </w:p>
    <w:p w14:paraId="29A84AF8" w14:textId="77777777" w:rsidR="002E140D" w:rsidRPr="00982AAD" w:rsidRDefault="002E140D" w:rsidP="002E140D">
      <w:pPr>
        <w:spacing w:line="276" w:lineRule="auto"/>
        <w:jc w:val="both"/>
        <w:rPr>
          <w:rFonts w:ascii="Cambria" w:hAnsi="Cambria"/>
          <w:sz w:val="6"/>
          <w:szCs w:val="6"/>
        </w:rPr>
      </w:pPr>
    </w:p>
    <w:p w14:paraId="3850E137" w14:textId="77777777" w:rsidR="002E140D" w:rsidRDefault="002E140D" w:rsidP="002E140D">
      <w:pPr>
        <w:spacing w:line="276" w:lineRule="auto"/>
        <w:rPr>
          <w:rFonts w:ascii="Cambria" w:hAnsi="Cambria"/>
          <w:sz w:val="22"/>
          <w:szCs w:val="22"/>
        </w:rPr>
      </w:pPr>
      <w:r w:rsidRPr="00B47B41">
        <w:rPr>
          <w:rFonts w:ascii="Cambria" w:hAnsi="Cambria"/>
          <w:sz w:val="22"/>
          <w:szCs w:val="22"/>
        </w:rPr>
        <w:t>▲*</w:t>
      </w:r>
      <w:r>
        <w:rPr>
          <w:rFonts w:ascii="Cambria" w:hAnsi="Cambria"/>
          <w:sz w:val="22"/>
          <w:szCs w:val="22"/>
        </w:rPr>
        <w:t xml:space="preserve"> </w:t>
      </w:r>
      <w:r w:rsidRPr="00B47B41">
        <w:rPr>
          <w:rFonts w:ascii="Cambria" w:hAnsi="Cambria"/>
          <w:sz w:val="22"/>
          <w:szCs w:val="22"/>
        </w:rPr>
        <w:t>–</w:t>
      </w:r>
      <w:r>
        <w:rPr>
          <w:rFonts w:ascii="Cambria" w:hAnsi="Cambria"/>
          <w:sz w:val="22"/>
          <w:szCs w:val="22"/>
        </w:rPr>
        <w:t xml:space="preserve"> </w:t>
      </w:r>
      <w:proofErr w:type="spellStart"/>
      <w:r w:rsidRPr="00B47B41">
        <w:rPr>
          <w:rFonts w:ascii="Cambria" w:hAnsi="Cambria"/>
          <w:sz w:val="22"/>
          <w:szCs w:val="22"/>
        </w:rPr>
        <w:t>ChZT</w:t>
      </w:r>
      <w:proofErr w:type="spellEnd"/>
      <w:r w:rsidRPr="00B47B41">
        <w:rPr>
          <w:rFonts w:ascii="Cambria" w:hAnsi="Cambria"/>
          <w:sz w:val="22"/>
          <w:szCs w:val="22"/>
        </w:rPr>
        <w:t>, BZT</w:t>
      </w:r>
      <w:r w:rsidRPr="00B47B41">
        <w:rPr>
          <w:rFonts w:ascii="Cambria" w:hAnsi="Cambria"/>
          <w:sz w:val="22"/>
          <w:szCs w:val="22"/>
          <w:vertAlign w:val="subscript"/>
        </w:rPr>
        <w:t>5</w:t>
      </w:r>
      <w:r w:rsidRPr="00B47B41">
        <w:rPr>
          <w:rFonts w:ascii="Cambria" w:hAnsi="Cambria"/>
          <w:sz w:val="22"/>
          <w:szCs w:val="22"/>
        </w:rPr>
        <w:t>, Zawiesina ogólna, OWO, fenole lotne, cynk, srebro, wanad</w:t>
      </w:r>
    </w:p>
    <w:p w14:paraId="11DCBBA6" w14:textId="77777777" w:rsidR="002E140D" w:rsidRPr="00982AAD" w:rsidRDefault="002E140D" w:rsidP="002E140D">
      <w:pPr>
        <w:spacing w:line="276" w:lineRule="auto"/>
        <w:jc w:val="both"/>
        <w:rPr>
          <w:rFonts w:ascii="Cambria" w:hAnsi="Cambria"/>
          <w:sz w:val="6"/>
          <w:szCs w:val="6"/>
        </w:rPr>
      </w:pPr>
    </w:p>
    <w:p w14:paraId="5C17796A" w14:textId="77777777" w:rsidR="002E140D" w:rsidRPr="00B47B41" w:rsidRDefault="002E140D" w:rsidP="002E140D">
      <w:pPr>
        <w:spacing w:line="276" w:lineRule="auto"/>
        <w:rPr>
          <w:rFonts w:ascii="Cambria" w:hAnsi="Cambria"/>
          <w:sz w:val="22"/>
          <w:szCs w:val="22"/>
        </w:rPr>
      </w:pPr>
      <w:r w:rsidRPr="00B47B41">
        <w:rPr>
          <w:rFonts w:ascii="Cambria" w:hAnsi="Cambria"/>
          <w:sz w:val="22"/>
          <w:szCs w:val="22"/>
        </w:rPr>
        <w:t>▲</w:t>
      </w:r>
      <w:r>
        <w:rPr>
          <w:rFonts w:ascii="Cambria" w:hAnsi="Cambria"/>
          <w:sz w:val="22"/>
          <w:szCs w:val="22"/>
        </w:rPr>
        <w:t xml:space="preserve"> </w:t>
      </w:r>
      <w:r w:rsidRPr="00B47B41">
        <w:rPr>
          <w:rFonts w:ascii="Cambria" w:hAnsi="Cambria"/>
          <w:sz w:val="22"/>
          <w:szCs w:val="22"/>
        </w:rPr>
        <w:t>–</w:t>
      </w:r>
      <w:r>
        <w:rPr>
          <w:rFonts w:ascii="Cambria" w:hAnsi="Cambria"/>
          <w:sz w:val="22"/>
          <w:szCs w:val="22"/>
        </w:rPr>
        <w:t xml:space="preserve"> </w:t>
      </w:r>
      <w:proofErr w:type="spellStart"/>
      <w:r w:rsidRPr="00B47B41">
        <w:rPr>
          <w:rFonts w:ascii="Cambria" w:hAnsi="Cambria"/>
          <w:sz w:val="22"/>
          <w:szCs w:val="22"/>
        </w:rPr>
        <w:t>ChZT</w:t>
      </w:r>
      <w:proofErr w:type="spellEnd"/>
      <w:r w:rsidRPr="00B47B41">
        <w:rPr>
          <w:rFonts w:ascii="Cambria" w:hAnsi="Cambria"/>
          <w:sz w:val="22"/>
          <w:szCs w:val="22"/>
        </w:rPr>
        <w:t>, BZT</w:t>
      </w:r>
      <w:r w:rsidRPr="00B47B41">
        <w:rPr>
          <w:rFonts w:ascii="Cambria" w:hAnsi="Cambria"/>
          <w:sz w:val="22"/>
          <w:szCs w:val="22"/>
          <w:vertAlign w:val="subscript"/>
        </w:rPr>
        <w:t>5</w:t>
      </w:r>
      <w:r w:rsidRPr="00B47B41">
        <w:rPr>
          <w:rFonts w:ascii="Cambria" w:hAnsi="Cambria"/>
          <w:sz w:val="22"/>
          <w:szCs w:val="22"/>
        </w:rPr>
        <w:t>, Zawiesina ogólna, OWO</w:t>
      </w:r>
    </w:p>
    <w:p w14:paraId="0B99B47F" w14:textId="77777777" w:rsidR="002E140D" w:rsidRPr="00982AAD" w:rsidRDefault="002E140D" w:rsidP="002E140D">
      <w:pPr>
        <w:spacing w:line="276" w:lineRule="auto"/>
        <w:rPr>
          <w:rFonts w:ascii="Cambria" w:hAnsi="Cambria"/>
          <w:b/>
          <w:sz w:val="6"/>
          <w:szCs w:val="6"/>
          <w:u w:val="single"/>
        </w:rPr>
      </w:pPr>
    </w:p>
    <w:p w14:paraId="22AE2F93" w14:textId="77777777" w:rsidR="002E140D" w:rsidRPr="00B47B41" w:rsidRDefault="002E140D" w:rsidP="002E140D">
      <w:pPr>
        <w:spacing w:line="276" w:lineRule="auto"/>
        <w:rPr>
          <w:rFonts w:ascii="Cambria" w:hAnsi="Cambria"/>
          <w:b/>
          <w:sz w:val="22"/>
          <w:szCs w:val="22"/>
        </w:rPr>
      </w:pPr>
      <w:r w:rsidRPr="00B47B41">
        <w:rPr>
          <w:rFonts w:ascii="Cambria" w:hAnsi="Cambria"/>
          <w:b/>
          <w:sz w:val="22"/>
          <w:szCs w:val="22"/>
          <w:u w:val="single"/>
        </w:rPr>
        <w:t xml:space="preserve">WAŻNE: Ścieki  technologiczne z poborem prób średnio dobowych </w:t>
      </w:r>
    </w:p>
    <w:p w14:paraId="0F63E02A" w14:textId="77777777" w:rsidR="002E140D" w:rsidRPr="00982AAD" w:rsidRDefault="002E140D" w:rsidP="002E140D">
      <w:pPr>
        <w:spacing w:line="276" w:lineRule="auto"/>
        <w:rPr>
          <w:rFonts w:ascii="Cambria" w:hAnsi="Cambria"/>
          <w:sz w:val="6"/>
          <w:szCs w:val="6"/>
        </w:rPr>
      </w:pPr>
    </w:p>
    <w:p w14:paraId="059B62DC" w14:textId="77777777" w:rsidR="002E140D" w:rsidRPr="00B47B41" w:rsidRDefault="002E140D" w:rsidP="002E140D">
      <w:pPr>
        <w:spacing w:line="276" w:lineRule="auto"/>
        <w:jc w:val="both"/>
        <w:rPr>
          <w:rFonts w:ascii="Cambria" w:hAnsi="Cambria"/>
          <w:sz w:val="22"/>
          <w:szCs w:val="22"/>
        </w:rPr>
      </w:pPr>
      <w:r w:rsidRPr="00B47B41">
        <w:rPr>
          <w:rFonts w:ascii="Cambria" w:hAnsi="Cambria"/>
          <w:b/>
          <w:sz w:val="22"/>
          <w:szCs w:val="22"/>
        </w:rPr>
        <w:t>Pobór próbki przez Tarnobrzeskie Wodociągi Sp. z o.o., Laboratorium Wody i Ścieków</w:t>
      </w:r>
      <w:r w:rsidRPr="00B47B41">
        <w:rPr>
          <w:rFonts w:ascii="Cambria" w:hAnsi="Cambria"/>
          <w:sz w:val="22"/>
          <w:szCs w:val="22"/>
        </w:rPr>
        <w:t xml:space="preserve"> (Certyfikat Akredytacji PCA, Nr AB 1452)</w:t>
      </w:r>
    </w:p>
    <w:p w14:paraId="352C3CDB" w14:textId="77777777" w:rsidR="002E140D" w:rsidRPr="00982AAD" w:rsidRDefault="002E140D" w:rsidP="002E140D">
      <w:pPr>
        <w:spacing w:line="276" w:lineRule="auto"/>
        <w:ind w:hanging="1"/>
        <w:rPr>
          <w:rFonts w:ascii="Cambria" w:hAnsi="Cambria"/>
          <w:b/>
          <w:sz w:val="6"/>
          <w:szCs w:val="6"/>
        </w:rPr>
      </w:pPr>
    </w:p>
    <w:p w14:paraId="7D277A77" w14:textId="77777777" w:rsidR="002E140D" w:rsidRPr="00B47B41" w:rsidRDefault="002E140D" w:rsidP="002E140D">
      <w:pPr>
        <w:numPr>
          <w:ilvl w:val="0"/>
          <w:numId w:val="4"/>
        </w:numPr>
        <w:tabs>
          <w:tab w:val="left" w:pos="284"/>
        </w:tabs>
        <w:overflowPunct/>
        <w:autoSpaceDE/>
        <w:autoSpaceDN/>
        <w:adjustRightInd/>
        <w:spacing w:line="276" w:lineRule="auto"/>
        <w:ind w:left="426" w:hanging="426"/>
        <w:jc w:val="both"/>
        <w:textAlignment w:val="auto"/>
        <w:rPr>
          <w:rFonts w:ascii="Cambria" w:hAnsi="Cambria"/>
          <w:sz w:val="22"/>
          <w:szCs w:val="22"/>
        </w:rPr>
      </w:pPr>
      <w:r w:rsidRPr="00B47B41">
        <w:rPr>
          <w:rFonts w:ascii="Cambria" w:hAnsi="Cambria"/>
          <w:sz w:val="22"/>
          <w:szCs w:val="22"/>
        </w:rPr>
        <w:t>–</w:t>
      </w:r>
      <w:r>
        <w:rPr>
          <w:rFonts w:ascii="Cambria" w:hAnsi="Cambria"/>
          <w:sz w:val="22"/>
          <w:szCs w:val="22"/>
        </w:rPr>
        <w:t> </w:t>
      </w:r>
      <w:r w:rsidRPr="00B47B41">
        <w:rPr>
          <w:rFonts w:ascii="Cambria" w:hAnsi="Cambria"/>
          <w:b/>
          <w:sz w:val="22"/>
          <w:szCs w:val="22"/>
        </w:rPr>
        <w:t>Wykonanie oznaczeń w zakresie</w:t>
      </w:r>
      <w:r w:rsidRPr="00B47B41">
        <w:rPr>
          <w:rFonts w:ascii="Cambria" w:hAnsi="Cambria"/>
          <w:sz w:val="22"/>
          <w:szCs w:val="22"/>
        </w:rPr>
        <w:t xml:space="preserve">: chlorki, siarczany, fenole lotne, arsen, chrom ogólny, cynk, kadm, nikiel, ołów, rtęć, srebro, wanad, miedź + </w:t>
      </w:r>
      <w:r w:rsidRPr="00B47B41">
        <w:rPr>
          <w:rFonts w:ascii="Cambria" w:hAnsi="Cambria"/>
          <w:sz w:val="22"/>
          <w:szCs w:val="22"/>
          <w:u w:val="single"/>
        </w:rPr>
        <w:t>glin – na osobnym sprawozdaniu z badań</w:t>
      </w:r>
    </w:p>
    <w:p w14:paraId="6E92306C" w14:textId="77777777" w:rsidR="002E140D" w:rsidRPr="00B47B41" w:rsidRDefault="002E140D" w:rsidP="002E140D">
      <w:pPr>
        <w:spacing w:line="276" w:lineRule="auto"/>
        <w:ind w:left="284" w:hanging="294"/>
        <w:rPr>
          <w:rFonts w:ascii="Cambria" w:hAnsi="Cambria"/>
          <w:sz w:val="22"/>
          <w:szCs w:val="22"/>
        </w:rPr>
      </w:pPr>
      <w:r w:rsidRPr="00B47B41">
        <w:rPr>
          <w:rFonts w:ascii="Cambria" w:hAnsi="Cambria"/>
          <w:sz w:val="22"/>
          <w:szCs w:val="22"/>
        </w:rPr>
        <w:t>■</w:t>
      </w:r>
      <w:r>
        <w:rPr>
          <w:rFonts w:ascii="Cambria" w:hAnsi="Cambria"/>
          <w:sz w:val="22"/>
          <w:szCs w:val="22"/>
        </w:rPr>
        <w:t xml:space="preserve"> </w:t>
      </w:r>
      <w:r w:rsidRPr="00B47B41">
        <w:rPr>
          <w:rFonts w:ascii="Cambria" w:hAnsi="Cambria"/>
          <w:sz w:val="22"/>
          <w:szCs w:val="22"/>
        </w:rPr>
        <w:t>–</w:t>
      </w:r>
      <w:r>
        <w:rPr>
          <w:rFonts w:ascii="Cambria" w:hAnsi="Cambria"/>
          <w:sz w:val="22"/>
          <w:szCs w:val="22"/>
        </w:rPr>
        <w:t xml:space="preserve"> </w:t>
      </w:r>
      <w:r w:rsidRPr="00B47B41">
        <w:rPr>
          <w:rFonts w:ascii="Cambria" w:hAnsi="Cambria"/>
          <w:b/>
          <w:bCs/>
          <w:sz w:val="22"/>
          <w:szCs w:val="22"/>
        </w:rPr>
        <w:t>Wykonanie oznaczeń w zakresie</w:t>
      </w:r>
      <w:r w:rsidRPr="00B47B41">
        <w:rPr>
          <w:rFonts w:ascii="Cambria" w:hAnsi="Cambria"/>
          <w:sz w:val="22"/>
          <w:szCs w:val="22"/>
        </w:rPr>
        <w:t>: żelazo ogólne</w:t>
      </w:r>
    </w:p>
    <w:p w14:paraId="79588F8C" w14:textId="77777777" w:rsidR="002E140D" w:rsidRPr="00982AAD" w:rsidRDefault="002E140D" w:rsidP="002E140D">
      <w:pPr>
        <w:spacing w:line="276" w:lineRule="auto"/>
        <w:jc w:val="both"/>
        <w:rPr>
          <w:rFonts w:ascii="Cambria" w:hAnsi="Cambria"/>
          <w:sz w:val="6"/>
          <w:szCs w:val="6"/>
        </w:rPr>
      </w:pPr>
    </w:p>
    <w:p w14:paraId="5587F8DA" w14:textId="77777777" w:rsidR="002E140D" w:rsidRPr="00B47B41" w:rsidRDefault="002E140D" w:rsidP="002E140D">
      <w:pPr>
        <w:spacing w:line="276" w:lineRule="auto"/>
        <w:jc w:val="both"/>
        <w:rPr>
          <w:rFonts w:ascii="Cambria" w:hAnsi="Cambria"/>
          <w:sz w:val="22"/>
          <w:szCs w:val="22"/>
        </w:rPr>
      </w:pPr>
      <w:r w:rsidRPr="00B47B41">
        <w:rPr>
          <w:rFonts w:ascii="Cambria" w:hAnsi="Cambria"/>
          <w:sz w:val="22"/>
          <w:szCs w:val="22"/>
        </w:rPr>
        <w:t>Zlecenie będzie obejmować dodatkowe badania wody uzdatnionej w zakresie parametrów mikrobiologicznych oraz zawartości chloroform, OWO i inne wg. potrzeb.</w:t>
      </w:r>
    </w:p>
    <w:p w14:paraId="5C629AEF" w14:textId="77777777" w:rsidR="002E140D" w:rsidRPr="00B47B41" w:rsidRDefault="002E140D" w:rsidP="002E140D">
      <w:pPr>
        <w:spacing w:line="276" w:lineRule="auto"/>
        <w:jc w:val="both"/>
        <w:rPr>
          <w:rFonts w:ascii="Cambria" w:hAnsi="Cambria"/>
          <w:sz w:val="22"/>
          <w:szCs w:val="22"/>
        </w:rPr>
      </w:pPr>
      <w:r w:rsidRPr="00B47B41">
        <w:rPr>
          <w:rFonts w:ascii="Cambria" w:hAnsi="Cambria"/>
          <w:sz w:val="22"/>
          <w:szCs w:val="22"/>
        </w:rPr>
        <w:t>Czas  i miejsce poboru próbek (przy monitoringu kontrolnym)  będzie wcześniej ustalane.</w:t>
      </w:r>
    </w:p>
    <w:p w14:paraId="4DDEB790" w14:textId="77777777" w:rsidR="002E140D" w:rsidRPr="00DB41D7" w:rsidRDefault="002E140D" w:rsidP="002E140D">
      <w:pPr>
        <w:spacing w:line="276" w:lineRule="auto"/>
        <w:rPr>
          <w:rFonts w:ascii="Cambria" w:hAnsi="Cambria"/>
          <w:sz w:val="22"/>
          <w:szCs w:val="22"/>
        </w:rPr>
      </w:pPr>
      <w:r w:rsidRPr="00DB41D7">
        <w:rPr>
          <w:rFonts w:ascii="Cambria" w:hAnsi="Cambria"/>
          <w:sz w:val="22"/>
          <w:szCs w:val="22"/>
        </w:rPr>
        <w:t>Osoba do kontaktów w sprawie poboru prób i analizy wyników:</w:t>
      </w:r>
    </w:p>
    <w:p w14:paraId="7434E900" w14:textId="77777777" w:rsidR="002E140D" w:rsidRPr="00DB41D7" w:rsidRDefault="002E140D" w:rsidP="002E140D">
      <w:pPr>
        <w:spacing w:line="276" w:lineRule="auto"/>
        <w:rPr>
          <w:rFonts w:ascii="Cambria" w:hAnsi="Cambria"/>
          <w:sz w:val="22"/>
          <w:szCs w:val="22"/>
        </w:rPr>
      </w:pPr>
      <w:r w:rsidRPr="00DB41D7">
        <w:rPr>
          <w:rFonts w:ascii="Cambria" w:hAnsi="Cambria"/>
          <w:sz w:val="22"/>
          <w:szCs w:val="22"/>
        </w:rPr>
        <w:t>Woda i ściek technologiczny:</w:t>
      </w:r>
    </w:p>
    <w:p w14:paraId="2CDB8F1A" w14:textId="77777777" w:rsidR="002E140D" w:rsidRPr="00DB41D7" w:rsidRDefault="002E140D" w:rsidP="002E140D">
      <w:pPr>
        <w:spacing w:line="276" w:lineRule="auto"/>
        <w:rPr>
          <w:rFonts w:ascii="Cambria" w:hAnsi="Cambria"/>
          <w:sz w:val="22"/>
          <w:szCs w:val="22"/>
        </w:rPr>
      </w:pPr>
      <w:r w:rsidRPr="00DB41D7">
        <w:rPr>
          <w:rFonts w:ascii="Cambria" w:hAnsi="Cambria"/>
          <w:sz w:val="22"/>
          <w:szCs w:val="22"/>
        </w:rPr>
        <w:t>Barbara Paradowska – Technolog Uzdatniania Wody</w:t>
      </w:r>
      <w:r>
        <w:rPr>
          <w:rFonts w:ascii="Cambria" w:hAnsi="Cambria"/>
          <w:sz w:val="22"/>
          <w:szCs w:val="22"/>
        </w:rPr>
        <w:t>,</w:t>
      </w:r>
      <w:r w:rsidRPr="00DB41D7">
        <w:rPr>
          <w:rFonts w:ascii="Cambria" w:hAnsi="Cambria"/>
          <w:sz w:val="22"/>
          <w:szCs w:val="22"/>
        </w:rPr>
        <w:t xml:space="preserve"> </w:t>
      </w:r>
      <w:r>
        <w:rPr>
          <w:rFonts w:ascii="Cambria" w:hAnsi="Cambria"/>
          <w:sz w:val="22"/>
          <w:szCs w:val="22"/>
        </w:rPr>
        <w:t>t</w:t>
      </w:r>
      <w:r w:rsidRPr="00DB41D7">
        <w:rPr>
          <w:rFonts w:ascii="Cambria" w:hAnsi="Cambria"/>
          <w:sz w:val="22"/>
          <w:szCs w:val="22"/>
        </w:rPr>
        <w:t>el. 513</w:t>
      </w:r>
      <w:r>
        <w:rPr>
          <w:rFonts w:ascii="Cambria" w:hAnsi="Cambria"/>
          <w:sz w:val="22"/>
          <w:szCs w:val="22"/>
        </w:rPr>
        <w:t> </w:t>
      </w:r>
      <w:r w:rsidRPr="00DB41D7">
        <w:rPr>
          <w:rFonts w:ascii="Cambria" w:hAnsi="Cambria"/>
          <w:sz w:val="22"/>
          <w:szCs w:val="22"/>
        </w:rPr>
        <w:t>011</w:t>
      </w:r>
      <w:r>
        <w:rPr>
          <w:rFonts w:ascii="Cambria" w:hAnsi="Cambria"/>
          <w:sz w:val="22"/>
          <w:szCs w:val="22"/>
        </w:rPr>
        <w:t> </w:t>
      </w:r>
      <w:r w:rsidRPr="00DB41D7">
        <w:rPr>
          <w:rFonts w:ascii="Cambria" w:hAnsi="Cambria"/>
          <w:sz w:val="22"/>
          <w:szCs w:val="22"/>
        </w:rPr>
        <w:t>122, 15</w:t>
      </w:r>
      <w:r>
        <w:rPr>
          <w:rFonts w:ascii="Cambria" w:hAnsi="Cambria"/>
          <w:sz w:val="22"/>
          <w:szCs w:val="22"/>
        </w:rPr>
        <w:t> </w:t>
      </w:r>
      <w:r w:rsidRPr="00DB41D7">
        <w:rPr>
          <w:rFonts w:ascii="Cambria" w:hAnsi="Cambria"/>
          <w:sz w:val="22"/>
          <w:szCs w:val="22"/>
        </w:rPr>
        <w:t>823</w:t>
      </w:r>
      <w:r>
        <w:rPr>
          <w:rFonts w:ascii="Cambria" w:hAnsi="Cambria"/>
          <w:sz w:val="22"/>
          <w:szCs w:val="22"/>
        </w:rPr>
        <w:t> </w:t>
      </w:r>
      <w:r w:rsidRPr="00DB41D7">
        <w:rPr>
          <w:rFonts w:ascii="Cambria" w:hAnsi="Cambria"/>
          <w:sz w:val="22"/>
          <w:szCs w:val="22"/>
        </w:rPr>
        <w:t>21</w:t>
      </w:r>
      <w:r>
        <w:rPr>
          <w:rFonts w:ascii="Cambria" w:hAnsi="Cambria"/>
          <w:sz w:val="22"/>
          <w:szCs w:val="22"/>
        </w:rPr>
        <w:t> </w:t>
      </w:r>
      <w:r w:rsidRPr="00DB41D7">
        <w:rPr>
          <w:rFonts w:ascii="Cambria" w:hAnsi="Cambria"/>
          <w:sz w:val="22"/>
          <w:szCs w:val="22"/>
        </w:rPr>
        <w:t>93 w. 20</w:t>
      </w:r>
    </w:p>
    <w:p w14:paraId="7E0D93B6" w14:textId="77777777" w:rsidR="002E140D" w:rsidRDefault="002E140D" w:rsidP="002E140D">
      <w:pPr>
        <w:spacing w:line="276" w:lineRule="auto"/>
        <w:rPr>
          <w:rFonts w:ascii="Cambria" w:hAnsi="Cambria"/>
          <w:sz w:val="22"/>
          <w:szCs w:val="22"/>
          <w:lang w:val="en-US"/>
        </w:rPr>
      </w:pPr>
      <w:r w:rsidRPr="00DB41D7">
        <w:rPr>
          <w:rFonts w:ascii="Cambria" w:hAnsi="Cambria"/>
          <w:sz w:val="22"/>
          <w:szCs w:val="22"/>
          <w:lang w:val="en-US"/>
        </w:rPr>
        <w:t xml:space="preserve">e-mail:  </w:t>
      </w:r>
      <w:r w:rsidRPr="00DB41D7">
        <w:rPr>
          <w:rStyle w:val="Hipercze"/>
          <w:rFonts w:ascii="Cambria" w:hAnsi="Cambria"/>
          <w:sz w:val="22"/>
          <w:szCs w:val="22"/>
          <w:lang w:val="en-US"/>
        </w:rPr>
        <w:t>barbara.paradowska@wodociagi.tarnobrzeg.pl</w:t>
      </w:r>
    </w:p>
    <w:p w14:paraId="69E8A0F4" w14:textId="087D0B46" w:rsidR="002E140D" w:rsidRPr="00162170" w:rsidRDefault="002E140D" w:rsidP="002E140D">
      <w:pPr>
        <w:spacing w:line="276" w:lineRule="auto"/>
        <w:jc w:val="right"/>
        <w:rPr>
          <w:rFonts w:ascii="Cambria" w:hAnsi="Cambria" w:cs="Arial"/>
          <w:b/>
          <w:bCs/>
          <w:sz w:val="22"/>
          <w:szCs w:val="22"/>
        </w:rPr>
      </w:pPr>
      <w:r w:rsidRPr="00982AAD">
        <w:rPr>
          <w:rFonts w:ascii="Cambria" w:hAnsi="Cambria"/>
          <w:sz w:val="22"/>
          <w:szCs w:val="22"/>
        </w:rPr>
        <w:br w:type="page"/>
      </w:r>
      <w:r w:rsidRPr="00162170">
        <w:rPr>
          <w:rFonts w:ascii="Cambria" w:hAnsi="Cambria" w:cs="Arial"/>
          <w:b/>
          <w:bCs/>
          <w:sz w:val="22"/>
          <w:szCs w:val="22"/>
        </w:rPr>
        <w:lastRenderedPageBreak/>
        <w:t xml:space="preserve">Załącznik nr 2 do umowy </w:t>
      </w:r>
      <w:r w:rsidR="00DA43D4">
        <w:rPr>
          <w:rFonts w:ascii="Cambria" w:hAnsi="Cambria" w:cs="Arial"/>
          <w:b/>
          <w:bCs/>
          <w:sz w:val="22"/>
          <w:szCs w:val="22"/>
        </w:rPr>
        <w:t>ZO</w:t>
      </w:r>
      <w:r w:rsidRPr="00162170">
        <w:rPr>
          <w:rFonts w:ascii="Cambria" w:hAnsi="Cambria" w:cs="Arial"/>
          <w:b/>
          <w:bCs/>
          <w:sz w:val="22"/>
          <w:szCs w:val="22"/>
        </w:rPr>
        <w:t>-</w:t>
      </w:r>
      <w:r w:rsidR="00DA43D4">
        <w:rPr>
          <w:rFonts w:ascii="Cambria" w:hAnsi="Cambria" w:cs="Arial"/>
          <w:b/>
          <w:bCs/>
          <w:sz w:val="22"/>
          <w:szCs w:val="22"/>
        </w:rPr>
        <w:t>__</w:t>
      </w:r>
      <w:r w:rsidRPr="00162170">
        <w:rPr>
          <w:rFonts w:ascii="Cambria" w:hAnsi="Cambria" w:cs="Arial"/>
          <w:b/>
          <w:bCs/>
          <w:sz w:val="22"/>
          <w:szCs w:val="22"/>
        </w:rPr>
        <w:t>-23</w:t>
      </w:r>
    </w:p>
    <w:p w14:paraId="1C73A9F4" w14:textId="77777777" w:rsidR="002E140D" w:rsidRPr="00162170" w:rsidRDefault="002E140D" w:rsidP="002E140D">
      <w:pPr>
        <w:spacing w:line="276" w:lineRule="auto"/>
        <w:jc w:val="both"/>
        <w:rPr>
          <w:rFonts w:ascii="Cambria" w:hAnsi="Cambria" w:cs="Arial"/>
          <w:bCs/>
          <w:sz w:val="10"/>
          <w:szCs w:val="10"/>
        </w:rPr>
      </w:pPr>
    </w:p>
    <w:p w14:paraId="1C4BAC0B" w14:textId="77777777" w:rsidR="002E140D" w:rsidRPr="00162170" w:rsidRDefault="002E140D" w:rsidP="002E140D">
      <w:pPr>
        <w:spacing w:line="276" w:lineRule="auto"/>
        <w:jc w:val="center"/>
        <w:rPr>
          <w:rFonts w:ascii="Cambria" w:hAnsi="Cambria" w:cs="Arial"/>
          <w:bCs/>
          <w:sz w:val="22"/>
          <w:szCs w:val="22"/>
        </w:rPr>
      </w:pPr>
      <w:r w:rsidRPr="00162170">
        <w:rPr>
          <w:rFonts w:ascii="Cambria" w:hAnsi="Cambria" w:cs="Arial"/>
          <w:b/>
          <w:bCs/>
          <w:sz w:val="22"/>
          <w:szCs w:val="22"/>
        </w:rPr>
        <w:t>Zadanie B</w:t>
      </w:r>
      <w:r w:rsidRPr="00162170">
        <w:rPr>
          <w:rFonts w:ascii="Cambria" w:hAnsi="Cambria" w:cs="Arial"/>
          <w:bCs/>
          <w:sz w:val="22"/>
          <w:szCs w:val="22"/>
        </w:rPr>
        <w:t xml:space="preserve"> - Zestawienie badań i harmonogram badań dla Wydziału Eksploatacji i Rozwoju Oczyszczalni Ścieków w </w:t>
      </w:r>
      <w:r>
        <w:rPr>
          <w:rFonts w:ascii="Cambria" w:hAnsi="Cambria" w:cs="Arial"/>
          <w:bCs/>
          <w:sz w:val="22"/>
          <w:szCs w:val="22"/>
        </w:rPr>
        <w:t xml:space="preserve">latach </w:t>
      </w:r>
      <w:r w:rsidRPr="00162170">
        <w:rPr>
          <w:rFonts w:ascii="Cambria" w:hAnsi="Cambria" w:cs="Arial"/>
          <w:bCs/>
          <w:sz w:val="22"/>
          <w:szCs w:val="22"/>
        </w:rPr>
        <w:t>2024</w:t>
      </w:r>
      <w:r>
        <w:rPr>
          <w:rFonts w:ascii="Cambria" w:hAnsi="Cambria" w:cs="Arial"/>
          <w:bCs/>
          <w:sz w:val="22"/>
          <w:szCs w:val="22"/>
        </w:rPr>
        <w:t>-2026</w:t>
      </w:r>
    </w:p>
    <w:p w14:paraId="1E13D087" w14:textId="77777777" w:rsidR="002E140D" w:rsidRPr="003E5527" w:rsidRDefault="002E140D" w:rsidP="002E140D">
      <w:pPr>
        <w:spacing w:line="276" w:lineRule="auto"/>
        <w:jc w:val="center"/>
        <w:rPr>
          <w:rFonts w:ascii="Cambria" w:hAnsi="Cambria"/>
          <w:b/>
          <w:sz w:val="10"/>
          <w:szCs w:val="10"/>
        </w:rPr>
      </w:pPr>
    </w:p>
    <w:tbl>
      <w:tblPr>
        <w:tblW w:w="9667"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firstRow="1" w:lastRow="0" w:firstColumn="1" w:lastColumn="0" w:noHBand="0" w:noVBand="0"/>
      </w:tblPr>
      <w:tblGrid>
        <w:gridCol w:w="502"/>
        <w:gridCol w:w="1609"/>
        <w:gridCol w:w="3045"/>
        <w:gridCol w:w="1541"/>
        <w:gridCol w:w="1435"/>
        <w:gridCol w:w="1535"/>
      </w:tblGrid>
      <w:tr w:rsidR="002E140D" w:rsidRPr="00585AA3" w14:paraId="3A8749C7" w14:textId="77777777" w:rsidTr="00CA37E4">
        <w:trPr>
          <w:trHeight w:val="545"/>
          <w:jc w:val="center"/>
        </w:trPr>
        <w:tc>
          <w:tcPr>
            <w:tcW w:w="502" w:type="dxa"/>
            <w:tcBorders>
              <w:top w:val="single" w:sz="4" w:space="0" w:color="999999"/>
              <w:left w:val="single" w:sz="4" w:space="0" w:color="999999"/>
              <w:bottom w:val="single" w:sz="12" w:space="0" w:color="666666"/>
              <w:right w:val="single" w:sz="4" w:space="0" w:color="999999"/>
            </w:tcBorders>
            <w:vAlign w:val="center"/>
            <w:hideMark/>
          </w:tcPr>
          <w:p w14:paraId="79339D29"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Lp.</w:t>
            </w:r>
          </w:p>
        </w:tc>
        <w:tc>
          <w:tcPr>
            <w:tcW w:w="1609" w:type="dxa"/>
            <w:tcBorders>
              <w:top w:val="single" w:sz="4" w:space="0" w:color="999999"/>
              <w:left w:val="single" w:sz="4" w:space="0" w:color="999999"/>
              <w:bottom w:val="single" w:sz="12" w:space="0" w:color="666666"/>
              <w:right w:val="single" w:sz="4" w:space="0" w:color="999999"/>
            </w:tcBorders>
            <w:vAlign w:val="center"/>
            <w:hideMark/>
          </w:tcPr>
          <w:p w14:paraId="4C213118"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Przedmiot badań</w:t>
            </w:r>
          </w:p>
        </w:tc>
        <w:tc>
          <w:tcPr>
            <w:tcW w:w="3045" w:type="dxa"/>
            <w:tcBorders>
              <w:top w:val="single" w:sz="4" w:space="0" w:color="999999"/>
              <w:left w:val="single" w:sz="4" w:space="0" w:color="999999"/>
              <w:bottom w:val="single" w:sz="12" w:space="0" w:color="666666"/>
              <w:right w:val="single" w:sz="4" w:space="0" w:color="999999"/>
            </w:tcBorders>
            <w:vAlign w:val="center"/>
            <w:hideMark/>
          </w:tcPr>
          <w:p w14:paraId="306541A8"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sz w:val="18"/>
                <w:szCs w:val="18"/>
              </w:rPr>
              <w:t>Zakres badania</w:t>
            </w:r>
          </w:p>
        </w:tc>
        <w:tc>
          <w:tcPr>
            <w:tcW w:w="1541" w:type="dxa"/>
            <w:tcBorders>
              <w:top w:val="single" w:sz="4" w:space="0" w:color="999999"/>
              <w:left w:val="single" w:sz="4" w:space="0" w:color="999999"/>
              <w:bottom w:val="single" w:sz="12" w:space="0" w:color="666666"/>
              <w:right w:val="single" w:sz="4" w:space="0" w:color="999999"/>
            </w:tcBorders>
            <w:vAlign w:val="center"/>
            <w:hideMark/>
          </w:tcPr>
          <w:p w14:paraId="37949F00"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sz w:val="18"/>
                <w:szCs w:val="18"/>
              </w:rPr>
              <w:t>Punkt poboru</w:t>
            </w:r>
          </w:p>
        </w:tc>
        <w:tc>
          <w:tcPr>
            <w:tcW w:w="1435" w:type="dxa"/>
            <w:tcBorders>
              <w:top w:val="single" w:sz="4" w:space="0" w:color="999999"/>
              <w:left w:val="single" w:sz="4" w:space="0" w:color="999999"/>
              <w:bottom w:val="single" w:sz="12" w:space="0" w:color="666666"/>
              <w:right w:val="single" w:sz="4" w:space="0" w:color="999999"/>
            </w:tcBorders>
            <w:vAlign w:val="center"/>
            <w:hideMark/>
          </w:tcPr>
          <w:p w14:paraId="5BA49C17"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Termin poboru</w:t>
            </w:r>
          </w:p>
        </w:tc>
        <w:tc>
          <w:tcPr>
            <w:tcW w:w="1535" w:type="dxa"/>
            <w:tcBorders>
              <w:top w:val="single" w:sz="4" w:space="0" w:color="999999"/>
              <w:left w:val="single" w:sz="4" w:space="0" w:color="999999"/>
              <w:bottom w:val="single" w:sz="12" w:space="0" w:color="666666"/>
              <w:right w:val="single" w:sz="4" w:space="0" w:color="999999"/>
            </w:tcBorders>
            <w:vAlign w:val="center"/>
            <w:hideMark/>
          </w:tcPr>
          <w:p w14:paraId="5504F712"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Uwagi</w:t>
            </w:r>
          </w:p>
        </w:tc>
      </w:tr>
      <w:tr w:rsidR="002E140D" w:rsidRPr="00585AA3" w14:paraId="30F371BE" w14:textId="77777777" w:rsidTr="00CA37E4">
        <w:trPr>
          <w:trHeight w:val="397"/>
          <w:jc w:val="center"/>
        </w:trPr>
        <w:tc>
          <w:tcPr>
            <w:tcW w:w="502" w:type="dxa"/>
            <w:tcBorders>
              <w:top w:val="single" w:sz="4" w:space="0" w:color="999999"/>
              <w:left w:val="single" w:sz="4" w:space="0" w:color="999999"/>
              <w:bottom w:val="single" w:sz="4" w:space="0" w:color="999999"/>
              <w:right w:val="single" w:sz="4" w:space="0" w:color="999999"/>
            </w:tcBorders>
            <w:hideMark/>
          </w:tcPr>
          <w:p w14:paraId="732621C5"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1</w:t>
            </w:r>
          </w:p>
        </w:tc>
        <w:tc>
          <w:tcPr>
            <w:tcW w:w="1609" w:type="dxa"/>
            <w:tcBorders>
              <w:top w:val="single" w:sz="4" w:space="0" w:color="999999"/>
              <w:left w:val="single" w:sz="4" w:space="0" w:color="999999"/>
              <w:bottom w:val="single" w:sz="4" w:space="0" w:color="999999"/>
              <w:right w:val="single" w:sz="4" w:space="0" w:color="999999"/>
            </w:tcBorders>
            <w:hideMark/>
          </w:tcPr>
          <w:p w14:paraId="18EA718A"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Analiza próbki osadu ściekowego</w:t>
            </w:r>
          </w:p>
        </w:tc>
        <w:tc>
          <w:tcPr>
            <w:tcW w:w="3045" w:type="dxa"/>
            <w:tcBorders>
              <w:top w:val="single" w:sz="4" w:space="0" w:color="999999"/>
              <w:left w:val="single" w:sz="4" w:space="0" w:color="999999"/>
              <w:bottom w:val="single" w:sz="4" w:space="0" w:color="999999"/>
              <w:right w:val="single" w:sz="4" w:space="0" w:color="999999"/>
            </w:tcBorders>
            <w:hideMark/>
          </w:tcPr>
          <w:p w14:paraId="75126F0E" w14:textId="77777777" w:rsidR="002E140D" w:rsidRPr="00585AA3" w:rsidRDefault="002E140D" w:rsidP="00CA37E4">
            <w:pPr>
              <w:spacing w:line="276" w:lineRule="auto"/>
              <w:jc w:val="both"/>
              <w:rPr>
                <w:rFonts w:ascii="Cambria" w:hAnsi="Cambria"/>
                <w:sz w:val="18"/>
                <w:szCs w:val="18"/>
              </w:rPr>
            </w:pPr>
            <w:proofErr w:type="spellStart"/>
            <w:r w:rsidRPr="00585AA3">
              <w:rPr>
                <w:rFonts w:ascii="Cambria" w:hAnsi="Cambria"/>
                <w:sz w:val="18"/>
                <w:szCs w:val="18"/>
              </w:rPr>
              <w:t>pH</w:t>
            </w:r>
            <w:proofErr w:type="spellEnd"/>
            <w:r w:rsidRPr="00585AA3">
              <w:rPr>
                <w:rFonts w:ascii="Cambria" w:hAnsi="Cambria"/>
                <w:sz w:val="18"/>
                <w:szCs w:val="18"/>
              </w:rPr>
              <w:t xml:space="preserve"> , sucha masa, substancja organiczna, zawartość azotu amonowego, zawartość azotu ogólnego, fosfor ogólny, zawartość wapnia, zawartość magnezu, ołów, kadm, rtęć, nikiel, cynk, miedź, chrom, obecność bakterii chorobotwórczych z rodzaju Salmonella, liczba żywych jaj pasożytów jelitowych </w:t>
            </w:r>
            <w:proofErr w:type="spellStart"/>
            <w:r w:rsidRPr="00585AA3">
              <w:rPr>
                <w:rFonts w:ascii="Cambria" w:hAnsi="Cambria"/>
                <w:sz w:val="18"/>
                <w:szCs w:val="18"/>
              </w:rPr>
              <w:t>Ascaris</w:t>
            </w:r>
            <w:proofErr w:type="spellEnd"/>
            <w:r w:rsidRPr="00585AA3">
              <w:rPr>
                <w:rFonts w:ascii="Cambria" w:hAnsi="Cambria"/>
                <w:sz w:val="18"/>
                <w:szCs w:val="18"/>
              </w:rPr>
              <w:t xml:space="preserve"> sp., liczba żywych jaj pasożytów jelitowych </w:t>
            </w:r>
            <w:proofErr w:type="spellStart"/>
            <w:r w:rsidRPr="00585AA3">
              <w:rPr>
                <w:rFonts w:ascii="Cambria" w:hAnsi="Cambria"/>
                <w:sz w:val="18"/>
                <w:szCs w:val="18"/>
              </w:rPr>
              <w:t>Trichuris</w:t>
            </w:r>
            <w:proofErr w:type="spellEnd"/>
            <w:r w:rsidRPr="00585AA3">
              <w:rPr>
                <w:rFonts w:ascii="Cambria" w:hAnsi="Cambria"/>
                <w:sz w:val="18"/>
                <w:szCs w:val="18"/>
              </w:rPr>
              <w:t xml:space="preserve"> sp., liczba żywych jaj pasożytów jelitowych </w:t>
            </w:r>
            <w:proofErr w:type="spellStart"/>
            <w:r w:rsidRPr="00585AA3">
              <w:rPr>
                <w:rFonts w:ascii="Cambria" w:hAnsi="Cambria"/>
                <w:sz w:val="18"/>
                <w:szCs w:val="18"/>
              </w:rPr>
              <w:t>Toxocara</w:t>
            </w:r>
            <w:proofErr w:type="spellEnd"/>
            <w:r w:rsidRPr="00585AA3">
              <w:rPr>
                <w:rFonts w:ascii="Cambria" w:hAnsi="Cambria"/>
                <w:sz w:val="18"/>
                <w:szCs w:val="18"/>
              </w:rPr>
              <w:t xml:space="preserve"> sp., opinia</w:t>
            </w:r>
            <w:r>
              <w:rPr>
                <w:rFonts w:ascii="Cambria" w:hAnsi="Cambria"/>
                <w:sz w:val="18"/>
                <w:szCs w:val="18"/>
              </w:rPr>
              <w:t xml:space="preserve"> </w:t>
            </w:r>
            <w:r w:rsidRPr="00585AA3">
              <w:rPr>
                <w:rFonts w:ascii="Cambria" w:hAnsi="Cambria"/>
                <w:sz w:val="18"/>
                <w:szCs w:val="18"/>
              </w:rPr>
              <w:t>o przydatności osadu.</w:t>
            </w:r>
          </w:p>
        </w:tc>
        <w:tc>
          <w:tcPr>
            <w:tcW w:w="1541" w:type="dxa"/>
            <w:tcBorders>
              <w:top w:val="single" w:sz="4" w:space="0" w:color="999999"/>
              <w:left w:val="single" w:sz="4" w:space="0" w:color="999999"/>
              <w:bottom w:val="single" w:sz="4" w:space="0" w:color="999999"/>
              <w:right w:val="single" w:sz="4" w:space="0" w:color="999999"/>
            </w:tcBorders>
            <w:vAlign w:val="center"/>
            <w:hideMark/>
          </w:tcPr>
          <w:p w14:paraId="5F3B6791"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Plac składowy osadu</w:t>
            </w:r>
          </w:p>
        </w:tc>
        <w:tc>
          <w:tcPr>
            <w:tcW w:w="1435" w:type="dxa"/>
            <w:tcBorders>
              <w:top w:val="single" w:sz="4" w:space="0" w:color="999999"/>
              <w:left w:val="single" w:sz="4" w:space="0" w:color="999999"/>
              <w:bottom w:val="single" w:sz="4" w:space="0" w:color="999999"/>
              <w:right w:val="single" w:sz="4" w:space="0" w:color="999999"/>
            </w:tcBorders>
            <w:vAlign w:val="center"/>
            <w:hideMark/>
          </w:tcPr>
          <w:p w14:paraId="7DE50840"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styczeń</w:t>
            </w:r>
          </w:p>
          <w:p w14:paraId="567A8BD0"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maj</w:t>
            </w:r>
          </w:p>
          <w:p w14:paraId="3652A17A"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wrzesień</w:t>
            </w:r>
          </w:p>
          <w:p w14:paraId="1B0982EA"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grudzień</w:t>
            </w:r>
          </w:p>
          <w:p w14:paraId="56F00A52" w14:textId="77777777" w:rsidR="00B90FA7" w:rsidRPr="00890152" w:rsidRDefault="00B90FA7" w:rsidP="00B90FA7">
            <w:pPr>
              <w:spacing w:line="276" w:lineRule="auto"/>
              <w:jc w:val="center"/>
              <w:rPr>
                <w:rFonts w:ascii="Cambria" w:hAnsi="Cambria"/>
                <w:sz w:val="10"/>
                <w:szCs w:val="10"/>
              </w:rPr>
            </w:pPr>
          </w:p>
          <w:p w14:paraId="379BEEF1" w14:textId="186BE142" w:rsidR="00B90FA7" w:rsidRDefault="00B90FA7" w:rsidP="00B90FA7">
            <w:pPr>
              <w:spacing w:line="276" w:lineRule="auto"/>
              <w:jc w:val="center"/>
              <w:rPr>
                <w:rFonts w:ascii="Cambria" w:hAnsi="Cambria"/>
                <w:sz w:val="18"/>
                <w:szCs w:val="18"/>
              </w:rPr>
            </w:pPr>
            <w:r w:rsidRPr="00890152">
              <w:rPr>
                <w:rFonts w:ascii="Cambria" w:hAnsi="Cambria"/>
                <w:sz w:val="18"/>
                <w:szCs w:val="18"/>
              </w:rPr>
              <w:t xml:space="preserve">2024 </w:t>
            </w:r>
            <w:r>
              <w:rPr>
                <w:rFonts w:ascii="Cambria" w:hAnsi="Cambria"/>
                <w:sz w:val="18"/>
                <w:szCs w:val="18"/>
              </w:rPr>
              <w:t>–</w:t>
            </w:r>
            <w:r w:rsidRPr="00890152">
              <w:rPr>
                <w:rFonts w:ascii="Cambria" w:hAnsi="Cambria"/>
                <w:sz w:val="18"/>
                <w:szCs w:val="18"/>
              </w:rPr>
              <w:t xml:space="preserve"> 2026</w:t>
            </w:r>
          </w:p>
          <w:p w14:paraId="45147CDD" w14:textId="4CF2F27C" w:rsidR="002E140D" w:rsidRPr="00585AA3" w:rsidRDefault="002E140D" w:rsidP="00CA37E4">
            <w:pPr>
              <w:spacing w:line="276" w:lineRule="auto"/>
              <w:jc w:val="center"/>
              <w:rPr>
                <w:rFonts w:ascii="Cambria" w:hAnsi="Cambria"/>
                <w:sz w:val="18"/>
                <w:szCs w:val="18"/>
              </w:rPr>
            </w:pPr>
          </w:p>
        </w:tc>
        <w:tc>
          <w:tcPr>
            <w:tcW w:w="1535" w:type="dxa"/>
            <w:tcBorders>
              <w:top w:val="single" w:sz="4" w:space="0" w:color="999999"/>
              <w:left w:val="single" w:sz="4" w:space="0" w:color="999999"/>
              <w:bottom w:val="single" w:sz="4" w:space="0" w:color="999999"/>
              <w:right w:val="single" w:sz="4" w:space="0" w:color="999999"/>
            </w:tcBorders>
            <w:vAlign w:val="center"/>
            <w:hideMark/>
          </w:tcPr>
          <w:p w14:paraId="3E071668"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Z poborem prób</w:t>
            </w:r>
          </w:p>
        </w:tc>
      </w:tr>
      <w:tr w:rsidR="002E140D" w:rsidRPr="00585AA3" w14:paraId="69444116" w14:textId="77777777" w:rsidTr="00CA37E4">
        <w:trPr>
          <w:trHeight w:val="397"/>
          <w:jc w:val="center"/>
        </w:trPr>
        <w:tc>
          <w:tcPr>
            <w:tcW w:w="502" w:type="dxa"/>
            <w:tcBorders>
              <w:top w:val="single" w:sz="4" w:space="0" w:color="999999"/>
              <w:left w:val="single" w:sz="4" w:space="0" w:color="999999"/>
              <w:bottom w:val="single" w:sz="4" w:space="0" w:color="999999"/>
              <w:right w:val="single" w:sz="4" w:space="0" w:color="999999"/>
            </w:tcBorders>
            <w:hideMark/>
          </w:tcPr>
          <w:p w14:paraId="065F5753"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2.</w:t>
            </w:r>
          </w:p>
        </w:tc>
        <w:tc>
          <w:tcPr>
            <w:tcW w:w="1609" w:type="dxa"/>
            <w:tcBorders>
              <w:top w:val="single" w:sz="4" w:space="0" w:color="999999"/>
              <w:left w:val="single" w:sz="4" w:space="0" w:color="999999"/>
              <w:bottom w:val="single" w:sz="4" w:space="0" w:color="999999"/>
              <w:right w:val="single" w:sz="4" w:space="0" w:color="999999"/>
            </w:tcBorders>
            <w:hideMark/>
          </w:tcPr>
          <w:p w14:paraId="12A5C1B4"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 xml:space="preserve">Analiza składu wód podziemnych z piezometrów </w:t>
            </w:r>
          </w:p>
          <w:p w14:paraId="7C04D2DB"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 4 szt</w:t>
            </w:r>
            <w:r>
              <w:rPr>
                <w:rFonts w:ascii="Cambria" w:hAnsi="Cambria"/>
                <w:sz w:val="18"/>
                <w:szCs w:val="18"/>
              </w:rPr>
              <w:t>.</w:t>
            </w:r>
          </w:p>
        </w:tc>
        <w:tc>
          <w:tcPr>
            <w:tcW w:w="3045" w:type="dxa"/>
            <w:tcBorders>
              <w:top w:val="single" w:sz="4" w:space="0" w:color="999999"/>
              <w:left w:val="single" w:sz="4" w:space="0" w:color="999999"/>
              <w:bottom w:val="single" w:sz="4" w:space="0" w:color="999999"/>
              <w:right w:val="single" w:sz="4" w:space="0" w:color="999999"/>
            </w:tcBorders>
          </w:tcPr>
          <w:p w14:paraId="601A0BCD" w14:textId="77777777" w:rsidR="002E140D" w:rsidRPr="00585AA3" w:rsidRDefault="002E140D" w:rsidP="00CA37E4">
            <w:pPr>
              <w:spacing w:line="276" w:lineRule="auto"/>
              <w:jc w:val="both"/>
              <w:rPr>
                <w:rFonts w:ascii="Cambria" w:hAnsi="Cambria"/>
                <w:sz w:val="18"/>
                <w:szCs w:val="18"/>
              </w:rPr>
            </w:pPr>
            <w:r w:rsidRPr="00585AA3">
              <w:rPr>
                <w:rFonts w:ascii="Cambria" w:hAnsi="Cambria"/>
                <w:sz w:val="18"/>
                <w:szCs w:val="18"/>
              </w:rPr>
              <w:t>pomiar  rzędnej zwierciadła wód poniżej kryzy, BZT</w:t>
            </w:r>
            <w:r w:rsidRPr="00585AA3">
              <w:rPr>
                <w:rFonts w:ascii="Cambria" w:hAnsi="Cambria"/>
                <w:sz w:val="18"/>
                <w:szCs w:val="18"/>
                <w:vertAlign w:val="subscript"/>
              </w:rPr>
              <w:t>5,</w:t>
            </w:r>
            <w:r w:rsidRPr="00585AA3">
              <w:rPr>
                <w:rFonts w:ascii="Cambria" w:hAnsi="Cambria"/>
                <w:sz w:val="18"/>
                <w:szCs w:val="18"/>
              </w:rPr>
              <w:t xml:space="preserve"> </w:t>
            </w:r>
            <w:proofErr w:type="spellStart"/>
            <w:r w:rsidRPr="00585AA3">
              <w:rPr>
                <w:rFonts w:ascii="Cambria" w:hAnsi="Cambria"/>
                <w:sz w:val="18"/>
                <w:szCs w:val="18"/>
              </w:rPr>
              <w:t>ChZT</w:t>
            </w:r>
            <w:proofErr w:type="spellEnd"/>
            <w:r w:rsidRPr="00585AA3">
              <w:rPr>
                <w:rFonts w:ascii="Cambria" w:hAnsi="Cambria"/>
                <w:sz w:val="18"/>
                <w:szCs w:val="18"/>
              </w:rPr>
              <w:t>, fosfor ogólny, azot amonowy, azot ogólny</w:t>
            </w:r>
          </w:p>
        </w:tc>
        <w:tc>
          <w:tcPr>
            <w:tcW w:w="1541" w:type="dxa"/>
            <w:tcBorders>
              <w:top w:val="single" w:sz="4" w:space="0" w:color="999999"/>
              <w:left w:val="single" w:sz="4" w:space="0" w:color="999999"/>
              <w:bottom w:val="single" w:sz="4" w:space="0" w:color="999999"/>
              <w:right w:val="single" w:sz="4" w:space="0" w:color="999999"/>
            </w:tcBorders>
            <w:vAlign w:val="center"/>
            <w:hideMark/>
          </w:tcPr>
          <w:p w14:paraId="62439535"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Teren oczyszczalni ścieków</w:t>
            </w:r>
          </w:p>
        </w:tc>
        <w:tc>
          <w:tcPr>
            <w:tcW w:w="1435" w:type="dxa"/>
            <w:tcBorders>
              <w:top w:val="single" w:sz="4" w:space="0" w:color="999999"/>
              <w:left w:val="single" w:sz="4" w:space="0" w:color="999999"/>
              <w:bottom w:val="single" w:sz="4" w:space="0" w:color="999999"/>
              <w:right w:val="single" w:sz="4" w:space="0" w:color="999999"/>
            </w:tcBorders>
            <w:vAlign w:val="center"/>
            <w:hideMark/>
          </w:tcPr>
          <w:p w14:paraId="67D4C6F5"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marzec</w:t>
            </w:r>
          </w:p>
          <w:p w14:paraId="68E185E2"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czerwiec</w:t>
            </w:r>
          </w:p>
          <w:p w14:paraId="2EDA29FC"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wrzesień</w:t>
            </w:r>
          </w:p>
          <w:p w14:paraId="02897E32"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grudzień</w:t>
            </w:r>
          </w:p>
          <w:p w14:paraId="6FBAE8E0" w14:textId="77777777" w:rsidR="00B90FA7" w:rsidRPr="00890152" w:rsidRDefault="00B90FA7" w:rsidP="00B90FA7">
            <w:pPr>
              <w:spacing w:line="276" w:lineRule="auto"/>
              <w:jc w:val="center"/>
              <w:rPr>
                <w:rFonts w:ascii="Cambria" w:hAnsi="Cambria"/>
                <w:sz w:val="10"/>
                <w:szCs w:val="10"/>
              </w:rPr>
            </w:pPr>
          </w:p>
          <w:p w14:paraId="018C1BAC" w14:textId="7084D9BA" w:rsidR="00B90FA7" w:rsidRDefault="00B90FA7" w:rsidP="00B90FA7">
            <w:pPr>
              <w:spacing w:line="276" w:lineRule="auto"/>
              <w:jc w:val="center"/>
              <w:rPr>
                <w:rFonts w:ascii="Cambria" w:hAnsi="Cambria"/>
                <w:sz w:val="18"/>
                <w:szCs w:val="18"/>
                <w:highlight w:val="red"/>
              </w:rPr>
            </w:pPr>
            <w:r w:rsidRPr="00890152">
              <w:rPr>
                <w:rFonts w:ascii="Cambria" w:hAnsi="Cambria"/>
                <w:sz w:val="18"/>
                <w:szCs w:val="18"/>
              </w:rPr>
              <w:t>2024 – 2026</w:t>
            </w:r>
          </w:p>
          <w:p w14:paraId="33A0E033" w14:textId="0D921B99" w:rsidR="002E140D" w:rsidRPr="00585AA3" w:rsidRDefault="002E140D" w:rsidP="00CA37E4">
            <w:pPr>
              <w:spacing w:line="276" w:lineRule="auto"/>
              <w:jc w:val="center"/>
              <w:rPr>
                <w:rFonts w:ascii="Cambria" w:hAnsi="Cambria"/>
                <w:sz w:val="18"/>
                <w:szCs w:val="18"/>
              </w:rPr>
            </w:pPr>
          </w:p>
        </w:tc>
        <w:tc>
          <w:tcPr>
            <w:tcW w:w="1535" w:type="dxa"/>
            <w:tcBorders>
              <w:top w:val="single" w:sz="4" w:space="0" w:color="999999"/>
              <w:left w:val="single" w:sz="4" w:space="0" w:color="999999"/>
              <w:bottom w:val="single" w:sz="4" w:space="0" w:color="999999"/>
              <w:right w:val="single" w:sz="4" w:space="0" w:color="999999"/>
            </w:tcBorders>
            <w:vAlign w:val="center"/>
            <w:hideMark/>
          </w:tcPr>
          <w:p w14:paraId="3DC5D334"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 xml:space="preserve">Razem 16 prób </w:t>
            </w:r>
            <w:r w:rsidRPr="00585AA3">
              <w:rPr>
                <w:rFonts w:ascii="Cambria" w:hAnsi="Cambria"/>
                <w:sz w:val="18"/>
                <w:szCs w:val="18"/>
              </w:rPr>
              <w:br/>
              <w:t>z poborem</w:t>
            </w:r>
          </w:p>
        </w:tc>
      </w:tr>
      <w:tr w:rsidR="002E140D" w:rsidRPr="00585AA3" w14:paraId="464A9FFE" w14:textId="77777777" w:rsidTr="00CA37E4">
        <w:trPr>
          <w:trHeight w:val="1186"/>
          <w:jc w:val="center"/>
        </w:trPr>
        <w:tc>
          <w:tcPr>
            <w:tcW w:w="502" w:type="dxa"/>
            <w:tcBorders>
              <w:top w:val="single" w:sz="4" w:space="0" w:color="999999"/>
              <w:left w:val="single" w:sz="4" w:space="0" w:color="999999"/>
              <w:bottom w:val="single" w:sz="4" w:space="0" w:color="999999"/>
              <w:right w:val="single" w:sz="4" w:space="0" w:color="999999"/>
            </w:tcBorders>
            <w:hideMark/>
          </w:tcPr>
          <w:p w14:paraId="7A81E8F7"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3.</w:t>
            </w:r>
          </w:p>
        </w:tc>
        <w:tc>
          <w:tcPr>
            <w:tcW w:w="1609" w:type="dxa"/>
            <w:tcBorders>
              <w:top w:val="single" w:sz="4" w:space="0" w:color="999999"/>
              <w:left w:val="single" w:sz="4" w:space="0" w:color="999999"/>
              <w:bottom w:val="single" w:sz="4" w:space="0" w:color="999999"/>
              <w:right w:val="single" w:sz="4" w:space="0" w:color="999999"/>
            </w:tcBorders>
            <w:hideMark/>
          </w:tcPr>
          <w:p w14:paraId="64D35539"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Analiza ścieków oczyszczonych</w:t>
            </w:r>
          </w:p>
        </w:tc>
        <w:tc>
          <w:tcPr>
            <w:tcW w:w="3045" w:type="dxa"/>
            <w:tcBorders>
              <w:top w:val="single" w:sz="4" w:space="0" w:color="999999"/>
              <w:left w:val="single" w:sz="4" w:space="0" w:color="999999"/>
              <w:bottom w:val="single" w:sz="4" w:space="0" w:color="999999"/>
              <w:right w:val="single" w:sz="4" w:space="0" w:color="999999"/>
            </w:tcBorders>
          </w:tcPr>
          <w:p w14:paraId="1A79518A" w14:textId="77777777" w:rsidR="002E140D" w:rsidRPr="00585AA3" w:rsidRDefault="002E140D" w:rsidP="00CA37E4">
            <w:pPr>
              <w:spacing w:line="276" w:lineRule="auto"/>
              <w:jc w:val="both"/>
              <w:rPr>
                <w:rFonts w:ascii="Cambria" w:hAnsi="Cambria"/>
                <w:sz w:val="18"/>
                <w:szCs w:val="18"/>
              </w:rPr>
            </w:pPr>
            <w:r w:rsidRPr="00585AA3">
              <w:rPr>
                <w:rFonts w:ascii="Cambria" w:hAnsi="Cambria"/>
                <w:sz w:val="18"/>
                <w:szCs w:val="18"/>
              </w:rPr>
              <w:t>chlorki, siarczany, metale ciężkie: ołów, kadm, miedź, cynk, chrom, rtęć, nikiel, arsen, antymon, bar, molibden, selen, fluorki, indeks fenolowy, substancje ekstrahujące się eterem naftowym, węglowodory ropopochodne,  srebro, wanad</w:t>
            </w:r>
          </w:p>
        </w:tc>
        <w:tc>
          <w:tcPr>
            <w:tcW w:w="1541" w:type="dxa"/>
            <w:tcBorders>
              <w:top w:val="single" w:sz="4" w:space="0" w:color="999999"/>
              <w:left w:val="single" w:sz="4" w:space="0" w:color="999999"/>
              <w:bottom w:val="single" w:sz="4" w:space="0" w:color="999999"/>
              <w:right w:val="single" w:sz="4" w:space="0" w:color="999999"/>
            </w:tcBorders>
            <w:vAlign w:val="center"/>
            <w:hideMark/>
          </w:tcPr>
          <w:p w14:paraId="3B39C8D7"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Koryto odpływowe</w:t>
            </w:r>
          </w:p>
        </w:tc>
        <w:tc>
          <w:tcPr>
            <w:tcW w:w="1435" w:type="dxa"/>
            <w:tcBorders>
              <w:top w:val="single" w:sz="4" w:space="0" w:color="999999"/>
              <w:left w:val="single" w:sz="4" w:space="0" w:color="999999"/>
              <w:bottom w:val="single" w:sz="4" w:space="0" w:color="999999"/>
              <w:right w:val="single" w:sz="4" w:space="0" w:color="999999"/>
            </w:tcBorders>
            <w:vAlign w:val="center"/>
            <w:hideMark/>
          </w:tcPr>
          <w:p w14:paraId="779050CA"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styczeń</w:t>
            </w:r>
          </w:p>
          <w:p w14:paraId="76783D61"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marzec</w:t>
            </w:r>
          </w:p>
          <w:p w14:paraId="7DD7B6EF"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maj</w:t>
            </w:r>
          </w:p>
          <w:p w14:paraId="5791E309"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lipiec</w:t>
            </w:r>
          </w:p>
          <w:p w14:paraId="12BFC5FC"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wrzesień</w:t>
            </w:r>
          </w:p>
          <w:p w14:paraId="621B15BC" w14:textId="77777777" w:rsidR="00B90FA7" w:rsidRPr="00890152" w:rsidRDefault="00B90FA7" w:rsidP="00B90FA7">
            <w:pPr>
              <w:spacing w:line="276" w:lineRule="auto"/>
              <w:jc w:val="center"/>
              <w:rPr>
                <w:rFonts w:ascii="Cambria" w:hAnsi="Cambria"/>
                <w:sz w:val="18"/>
                <w:szCs w:val="18"/>
              </w:rPr>
            </w:pPr>
            <w:r w:rsidRPr="00890152">
              <w:rPr>
                <w:rFonts w:ascii="Cambria" w:hAnsi="Cambria"/>
                <w:sz w:val="18"/>
                <w:szCs w:val="18"/>
              </w:rPr>
              <w:t>listopad</w:t>
            </w:r>
          </w:p>
          <w:p w14:paraId="441DA82F" w14:textId="77777777" w:rsidR="00B90FA7" w:rsidRPr="00890152" w:rsidRDefault="00B90FA7" w:rsidP="00B90FA7">
            <w:pPr>
              <w:spacing w:line="276" w:lineRule="auto"/>
              <w:jc w:val="center"/>
              <w:rPr>
                <w:rFonts w:ascii="Cambria" w:hAnsi="Cambria"/>
                <w:sz w:val="10"/>
                <w:szCs w:val="10"/>
              </w:rPr>
            </w:pPr>
          </w:p>
          <w:p w14:paraId="5F57098F" w14:textId="65263059" w:rsidR="00B90FA7" w:rsidRDefault="00B90FA7" w:rsidP="00B90FA7">
            <w:pPr>
              <w:spacing w:line="276" w:lineRule="auto"/>
              <w:jc w:val="center"/>
              <w:rPr>
                <w:rFonts w:ascii="Cambria" w:hAnsi="Cambria"/>
                <w:sz w:val="18"/>
                <w:szCs w:val="18"/>
              </w:rPr>
            </w:pPr>
            <w:r w:rsidRPr="00890152">
              <w:rPr>
                <w:rFonts w:ascii="Cambria" w:hAnsi="Cambria"/>
                <w:sz w:val="18"/>
                <w:szCs w:val="18"/>
              </w:rPr>
              <w:t xml:space="preserve">2024 </w:t>
            </w:r>
            <w:r>
              <w:rPr>
                <w:rFonts w:ascii="Cambria" w:hAnsi="Cambria"/>
                <w:sz w:val="18"/>
                <w:szCs w:val="18"/>
              </w:rPr>
              <w:t>–</w:t>
            </w:r>
            <w:r w:rsidRPr="00890152">
              <w:rPr>
                <w:rFonts w:ascii="Cambria" w:hAnsi="Cambria"/>
                <w:sz w:val="18"/>
                <w:szCs w:val="18"/>
              </w:rPr>
              <w:t xml:space="preserve"> 2026</w:t>
            </w:r>
          </w:p>
          <w:p w14:paraId="0E2529AA" w14:textId="221497CA" w:rsidR="002E140D" w:rsidRPr="00585AA3" w:rsidRDefault="002E140D" w:rsidP="00CA37E4">
            <w:pPr>
              <w:spacing w:line="276" w:lineRule="auto"/>
              <w:jc w:val="center"/>
              <w:rPr>
                <w:rFonts w:ascii="Cambria" w:hAnsi="Cambria"/>
                <w:sz w:val="18"/>
                <w:szCs w:val="18"/>
              </w:rPr>
            </w:pPr>
          </w:p>
        </w:tc>
        <w:tc>
          <w:tcPr>
            <w:tcW w:w="1535" w:type="dxa"/>
            <w:tcBorders>
              <w:top w:val="single" w:sz="4" w:space="0" w:color="999999"/>
              <w:left w:val="single" w:sz="4" w:space="0" w:color="999999"/>
              <w:bottom w:val="single" w:sz="4" w:space="0" w:color="999999"/>
              <w:right w:val="single" w:sz="4" w:space="0" w:color="999999"/>
            </w:tcBorders>
            <w:vAlign w:val="center"/>
            <w:hideMark/>
          </w:tcPr>
          <w:p w14:paraId="42BC20FF"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Próbka średniodobowa</w:t>
            </w:r>
          </w:p>
        </w:tc>
      </w:tr>
      <w:tr w:rsidR="002E140D" w:rsidRPr="00585AA3" w14:paraId="700DB267" w14:textId="77777777" w:rsidTr="00CA37E4">
        <w:trPr>
          <w:trHeight w:val="1186"/>
          <w:jc w:val="center"/>
        </w:trPr>
        <w:tc>
          <w:tcPr>
            <w:tcW w:w="502" w:type="dxa"/>
            <w:tcBorders>
              <w:top w:val="single" w:sz="4" w:space="0" w:color="999999"/>
              <w:left w:val="single" w:sz="4" w:space="0" w:color="999999"/>
              <w:bottom w:val="single" w:sz="4" w:space="0" w:color="999999"/>
              <w:right w:val="single" w:sz="4" w:space="0" w:color="999999"/>
            </w:tcBorders>
          </w:tcPr>
          <w:p w14:paraId="37E8A672"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4.</w:t>
            </w:r>
          </w:p>
        </w:tc>
        <w:tc>
          <w:tcPr>
            <w:tcW w:w="1609" w:type="dxa"/>
            <w:tcBorders>
              <w:top w:val="single" w:sz="4" w:space="0" w:color="999999"/>
              <w:left w:val="single" w:sz="4" w:space="0" w:color="999999"/>
              <w:bottom w:val="single" w:sz="4" w:space="0" w:color="999999"/>
              <w:right w:val="single" w:sz="4" w:space="0" w:color="999999"/>
            </w:tcBorders>
          </w:tcPr>
          <w:p w14:paraId="73462EB7"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Ściek podczyszczony</w:t>
            </w:r>
          </w:p>
        </w:tc>
        <w:tc>
          <w:tcPr>
            <w:tcW w:w="3045" w:type="dxa"/>
            <w:tcBorders>
              <w:top w:val="single" w:sz="4" w:space="0" w:color="999999"/>
              <w:left w:val="single" w:sz="4" w:space="0" w:color="999999"/>
              <w:bottom w:val="single" w:sz="4" w:space="0" w:color="999999"/>
              <w:right w:val="single" w:sz="4" w:space="0" w:color="999999"/>
            </w:tcBorders>
          </w:tcPr>
          <w:p w14:paraId="667B115F" w14:textId="77777777" w:rsidR="002E140D" w:rsidRPr="00585AA3" w:rsidRDefault="002E140D" w:rsidP="00CA37E4">
            <w:pPr>
              <w:spacing w:line="276" w:lineRule="auto"/>
              <w:jc w:val="both"/>
              <w:rPr>
                <w:rFonts w:ascii="Cambria" w:hAnsi="Cambria"/>
                <w:sz w:val="18"/>
                <w:szCs w:val="18"/>
              </w:rPr>
            </w:pPr>
            <w:r w:rsidRPr="00585AA3">
              <w:rPr>
                <w:rFonts w:ascii="Cambria" w:hAnsi="Cambria"/>
                <w:sz w:val="18"/>
                <w:szCs w:val="18"/>
              </w:rPr>
              <w:t>rtęć, siarczany, chlorki, indeks fenolowy, srebro, arsen, kadm, chrom, miedź, nikiel, ołów, wanad, cynk</w:t>
            </w:r>
          </w:p>
        </w:tc>
        <w:tc>
          <w:tcPr>
            <w:tcW w:w="1541" w:type="dxa"/>
            <w:tcBorders>
              <w:top w:val="single" w:sz="4" w:space="0" w:color="999999"/>
              <w:left w:val="single" w:sz="4" w:space="0" w:color="999999"/>
              <w:bottom w:val="single" w:sz="4" w:space="0" w:color="999999"/>
              <w:right w:val="single" w:sz="4" w:space="0" w:color="999999"/>
            </w:tcBorders>
            <w:vAlign w:val="center"/>
          </w:tcPr>
          <w:p w14:paraId="1A56631F"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Komora odpływowa z przelewu burzowego</w:t>
            </w:r>
          </w:p>
        </w:tc>
        <w:tc>
          <w:tcPr>
            <w:tcW w:w="1435" w:type="dxa"/>
            <w:tcBorders>
              <w:top w:val="single" w:sz="4" w:space="0" w:color="999999"/>
              <w:left w:val="single" w:sz="4" w:space="0" w:color="999999"/>
              <w:bottom w:val="single" w:sz="4" w:space="0" w:color="999999"/>
              <w:right w:val="single" w:sz="4" w:space="0" w:color="999999"/>
            </w:tcBorders>
            <w:vAlign w:val="center"/>
          </w:tcPr>
          <w:p w14:paraId="7F256E88"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2 razy w czasie działania przelewu burzowego (po 1 próbie na półrocze)</w:t>
            </w:r>
          </w:p>
        </w:tc>
        <w:tc>
          <w:tcPr>
            <w:tcW w:w="1535" w:type="dxa"/>
            <w:tcBorders>
              <w:top w:val="single" w:sz="4" w:space="0" w:color="999999"/>
              <w:left w:val="single" w:sz="4" w:space="0" w:color="999999"/>
              <w:bottom w:val="single" w:sz="4" w:space="0" w:color="999999"/>
              <w:right w:val="single" w:sz="4" w:space="0" w:color="999999"/>
            </w:tcBorders>
            <w:vAlign w:val="center"/>
          </w:tcPr>
          <w:p w14:paraId="5A0E422E"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Próbka jednorazowa</w:t>
            </w:r>
          </w:p>
        </w:tc>
      </w:tr>
      <w:tr w:rsidR="002E140D" w:rsidRPr="00585AA3" w14:paraId="177E7048" w14:textId="77777777" w:rsidTr="00CA37E4">
        <w:trPr>
          <w:trHeight w:val="397"/>
          <w:jc w:val="center"/>
        </w:trPr>
        <w:tc>
          <w:tcPr>
            <w:tcW w:w="502" w:type="dxa"/>
            <w:tcBorders>
              <w:top w:val="single" w:sz="4" w:space="0" w:color="999999"/>
              <w:left w:val="single" w:sz="4" w:space="0" w:color="auto"/>
              <w:bottom w:val="single" w:sz="4" w:space="0" w:color="999999"/>
              <w:right w:val="single" w:sz="4" w:space="0" w:color="999999"/>
            </w:tcBorders>
            <w:hideMark/>
          </w:tcPr>
          <w:p w14:paraId="5882157F" w14:textId="77777777" w:rsidR="002E140D" w:rsidRPr="00585AA3" w:rsidRDefault="002E140D" w:rsidP="00CA37E4">
            <w:pPr>
              <w:spacing w:line="276" w:lineRule="auto"/>
              <w:jc w:val="center"/>
              <w:rPr>
                <w:rFonts w:ascii="Cambria" w:hAnsi="Cambria"/>
                <w:b/>
                <w:bCs/>
                <w:sz w:val="18"/>
                <w:szCs w:val="18"/>
              </w:rPr>
            </w:pPr>
            <w:r w:rsidRPr="00585AA3">
              <w:rPr>
                <w:rFonts w:ascii="Cambria" w:hAnsi="Cambria"/>
                <w:b/>
                <w:bCs/>
                <w:sz w:val="18"/>
                <w:szCs w:val="18"/>
              </w:rPr>
              <w:t>5.</w:t>
            </w:r>
          </w:p>
        </w:tc>
        <w:tc>
          <w:tcPr>
            <w:tcW w:w="1609" w:type="dxa"/>
            <w:tcBorders>
              <w:top w:val="single" w:sz="4" w:space="0" w:color="999999"/>
              <w:left w:val="single" w:sz="4" w:space="0" w:color="999999"/>
              <w:bottom w:val="single" w:sz="4" w:space="0" w:color="999999"/>
              <w:right w:val="single" w:sz="4" w:space="0" w:color="999999"/>
            </w:tcBorders>
            <w:hideMark/>
          </w:tcPr>
          <w:p w14:paraId="117FA18D"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Badanie gruntu przed dawkowaniem osadu –</w:t>
            </w:r>
            <w:r>
              <w:rPr>
                <w:rFonts w:ascii="Cambria" w:hAnsi="Cambria"/>
                <w:sz w:val="18"/>
                <w:szCs w:val="18"/>
              </w:rPr>
              <w:t xml:space="preserve"> </w:t>
            </w:r>
            <w:r w:rsidRPr="00585AA3">
              <w:rPr>
                <w:rFonts w:ascii="Cambria" w:hAnsi="Cambria"/>
                <w:sz w:val="18"/>
                <w:szCs w:val="18"/>
              </w:rPr>
              <w:t>ok</w:t>
            </w:r>
            <w:r>
              <w:rPr>
                <w:rFonts w:ascii="Cambria" w:hAnsi="Cambria"/>
                <w:sz w:val="18"/>
                <w:szCs w:val="18"/>
              </w:rPr>
              <w:t>oło</w:t>
            </w:r>
            <w:r w:rsidRPr="00585AA3">
              <w:rPr>
                <w:rFonts w:ascii="Cambria" w:hAnsi="Cambria"/>
                <w:sz w:val="18"/>
                <w:szCs w:val="18"/>
              </w:rPr>
              <w:t xml:space="preserve"> </w:t>
            </w:r>
            <w:r>
              <w:rPr>
                <w:rFonts w:ascii="Cambria" w:hAnsi="Cambria"/>
                <w:sz w:val="18"/>
                <w:szCs w:val="18"/>
              </w:rPr>
              <w:br/>
            </w:r>
            <w:r w:rsidRPr="00585AA3">
              <w:rPr>
                <w:rFonts w:ascii="Cambria" w:hAnsi="Cambria"/>
                <w:sz w:val="18"/>
                <w:szCs w:val="18"/>
              </w:rPr>
              <w:t>10 prób</w:t>
            </w:r>
          </w:p>
        </w:tc>
        <w:tc>
          <w:tcPr>
            <w:tcW w:w="3045" w:type="dxa"/>
            <w:tcBorders>
              <w:top w:val="single" w:sz="4" w:space="0" w:color="999999"/>
              <w:left w:val="single" w:sz="4" w:space="0" w:color="999999"/>
              <w:bottom w:val="single" w:sz="4" w:space="0" w:color="999999"/>
              <w:right w:val="single" w:sz="4" w:space="0" w:color="999999"/>
            </w:tcBorders>
          </w:tcPr>
          <w:p w14:paraId="68654DBA" w14:textId="77777777" w:rsidR="002E140D" w:rsidRPr="00585AA3" w:rsidRDefault="002E140D" w:rsidP="00CA37E4">
            <w:pPr>
              <w:spacing w:line="276" w:lineRule="auto"/>
              <w:rPr>
                <w:rFonts w:ascii="Cambria" w:hAnsi="Cambria"/>
                <w:sz w:val="18"/>
                <w:szCs w:val="18"/>
              </w:rPr>
            </w:pPr>
            <w:r w:rsidRPr="00585AA3">
              <w:rPr>
                <w:rFonts w:ascii="Cambria" w:hAnsi="Cambria"/>
                <w:sz w:val="18"/>
                <w:szCs w:val="18"/>
              </w:rPr>
              <w:t xml:space="preserve">fosfor przyswajalny, odczyn </w:t>
            </w:r>
            <w:proofErr w:type="spellStart"/>
            <w:r w:rsidRPr="00585AA3">
              <w:rPr>
                <w:rFonts w:ascii="Cambria" w:hAnsi="Cambria"/>
                <w:sz w:val="18"/>
                <w:szCs w:val="18"/>
              </w:rPr>
              <w:t>pH</w:t>
            </w:r>
            <w:proofErr w:type="spellEnd"/>
            <w:r w:rsidRPr="00585AA3">
              <w:rPr>
                <w:rFonts w:ascii="Cambria" w:hAnsi="Cambria"/>
                <w:sz w:val="18"/>
                <w:szCs w:val="18"/>
              </w:rPr>
              <w:t xml:space="preserve"> , kadm , miedź, nikiel, ołów, cynk, rtęć, chrom, skład granulometryczny</w:t>
            </w:r>
          </w:p>
        </w:tc>
        <w:tc>
          <w:tcPr>
            <w:tcW w:w="1541" w:type="dxa"/>
            <w:tcBorders>
              <w:top w:val="single" w:sz="4" w:space="0" w:color="999999"/>
              <w:left w:val="single" w:sz="4" w:space="0" w:color="999999"/>
              <w:bottom w:val="single" w:sz="4" w:space="0" w:color="999999"/>
              <w:right w:val="single" w:sz="4" w:space="0" w:color="999999"/>
            </w:tcBorders>
            <w:vAlign w:val="center"/>
          </w:tcPr>
          <w:p w14:paraId="1163B88E" w14:textId="77777777" w:rsidR="002E140D" w:rsidRPr="00585AA3" w:rsidRDefault="002E140D" w:rsidP="00CA37E4">
            <w:pPr>
              <w:spacing w:line="276" w:lineRule="auto"/>
              <w:jc w:val="center"/>
              <w:rPr>
                <w:rFonts w:ascii="Cambria" w:hAnsi="Cambria"/>
                <w:sz w:val="18"/>
                <w:szCs w:val="18"/>
              </w:rPr>
            </w:pPr>
          </w:p>
        </w:tc>
        <w:tc>
          <w:tcPr>
            <w:tcW w:w="1435" w:type="dxa"/>
            <w:tcBorders>
              <w:top w:val="single" w:sz="4" w:space="0" w:color="999999"/>
              <w:left w:val="single" w:sz="4" w:space="0" w:color="999999"/>
              <w:bottom w:val="single" w:sz="4" w:space="0" w:color="999999"/>
              <w:right w:val="single" w:sz="4" w:space="0" w:color="999999"/>
            </w:tcBorders>
            <w:vAlign w:val="center"/>
            <w:hideMark/>
          </w:tcPr>
          <w:p w14:paraId="39ABED36"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 xml:space="preserve">Według potrzeb na telefon lub </w:t>
            </w:r>
            <w:r>
              <w:rPr>
                <w:rFonts w:ascii="Cambria" w:hAnsi="Cambria"/>
                <w:sz w:val="18"/>
                <w:szCs w:val="18"/>
              </w:rPr>
              <w:br/>
            </w:r>
            <w:r w:rsidRPr="00585AA3">
              <w:rPr>
                <w:rFonts w:ascii="Cambria" w:hAnsi="Cambria"/>
                <w:sz w:val="18"/>
                <w:szCs w:val="18"/>
              </w:rPr>
              <w:t>e-mail</w:t>
            </w:r>
          </w:p>
        </w:tc>
        <w:tc>
          <w:tcPr>
            <w:tcW w:w="1535" w:type="dxa"/>
            <w:tcBorders>
              <w:top w:val="single" w:sz="4" w:space="0" w:color="999999"/>
              <w:left w:val="single" w:sz="4" w:space="0" w:color="999999"/>
              <w:bottom w:val="single" w:sz="4" w:space="0" w:color="999999"/>
              <w:right w:val="single" w:sz="4" w:space="0" w:color="999999"/>
            </w:tcBorders>
            <w:vAlign w:val="center"/>
            <w:hideMark/>
          </w:tcPr>
          <w:p w14:paraId="13B8115A" w14:textId="77777777" w:rsidR="002E140D" w:rsidRPr="00585AA3" w:rsidRDefault="002E140D" w:rsidP="00CA37E4">
            <w:pPr>
              <w:spacing w:line="276" w:lineRule="auto"/>
              <w:jc w:val="center"/>
              <w:rPr>
                <w:rFonts w:ascii="Cambria" w:hAnsi="Cambria"/>
                <w:sz w:val="18"/>
                <w:szCs w:val="18"/>
              </w:rPr>
            </w:pPr>
            <w:r w:rsidRPr="00585AA3">
              <w:rPr>
                <w:rFonts w:ascii="Cambria" w:hAnsi="Cambria"/>
                <w:sz w:val="18"/>
                <w:szCs w:val="18"/>
              </w:rPr>
              <w:t>Z poborem prób</w:t>
            </w:r>
          </w:p>
        </w:tc>
      </w:tr>
    </w:tbl>
    <w:p w14:paraId="68A631AD" w14:textId="77777777" w:rsidR="002E140D" w:rsidRDefault="002E140D" w:rsidP="002E140D">
      <w:pPr>
        <w:spacing w:line="276" w:lineRule="auto"/>
        <w:ind w:left="357"/>
        <w:rPr>
          <w:rFonts w:ascii="Cambria" w:hAnsi="Cambria"/>
          <w:b/>
          <w:sz w:val="10"/>
          <w:szCs w:val="10"/>
        </w:rPr>
      </w:pPr>
    </w:p>
    <w:p w14:paraId="4ACCAA8A" w14:textId="0B0FEBD7" w:rsidR="002E140D" w:rsidRPr="003E5527" w:rsidRDefault="002E140D" w:rsidP="002E140D">
      <w:pPr>
        <w:spacing w:line="276" w:lineRule="auto"/>
        <w:ind w:left="357" w:hanging="357"/>
        <w:jc w:val="both"/>
        <w:rPr>
          <w:rFonts w:ascii="Cambria" w:hAnsi="Cambria"/>
          <w:sz w:val="22"/>
          <w:szCs w:val="22"/>
        </w:rPr>
      </w:pPr>
      <w:r w:rsidRPr="003E5527">
        <w:rPr>
          <w:rFonts w:ascii="Cambria" w:hAnsi="Cambria"/>
          <w:b/>
          <w:sz w:val="22"/>
          <w:szCs w:val="22"/>
        </w:rPr>
        <w:t>1.</w:t>
      </w:r>
      <w:r w:rsidRPr="003E5527">
        <w:rPr>
          <w:rFonts w:ascii="Cambria" w:hAnsi="Cambria"/>
          <w:b/>
          <w:sz w:val="22"/>
          <w:szCs w:val="22"/>
        </w:rPr>
        <w:tab/>
        <w:t xml:space="preserve">Analiza ścieków </w:t>
      </w:r>
      <w:r w:rsidRPr="00982AAD">
        <w:rPr>
          <w:rFonts w:ascii="Cambria" w:hAnsi="Cambria"/>
          <w:b/>
          <w:sz w:val="22"/>
          <w:szCs w:val="22"/>
        </w:rPr>
        <w:t>oczyszczonych</w:t>
      </w:r>
      <w:r w:rsidRPr="00982AAD">
        <w:rPr>
          <w:rFonts w:ascii="Cambria" w:hAnsi="Cambria"/>
          <w:sz w:val="22"/>
          <w:szCs w:val="22"/>
        </w:rPr>
        <w:t xml:space="preserve"> – 6</w:t>
      </w:r>
      <w:r w:rsidR="00B90FA7">
        <w:rPr>
          <w:rFonts w:ascii="Cambria" w:hAnsi="Cambria"/>
          <w:sz w:val="22"/>
          <w:szCs w:val="22"/>
        </w:rPr>
        <w:t xml:space="preserve"> razy w roku</w:t>
      </w:r>
      <w:r w:rsidRPr="003E5527">
        <w:rPr>
          <w:rFonts w:ascii="Cambria" w:hAnsi="Cambria"/>
          <w:sz w:val="22"/>
          <w:szCs w:val="22"/>
        </w:rPr>
        <w:t>, próba z poborem średniodobowym w</w:t>
      </w:r>
      <w:r w:rsidR="00B90FA7">
        <w:rPr>
          <w:rFonts w:ascii="Cambria" w:hAnsi="Cambria"/>
          <w:sz w:val="22"/>
          <w:szCs w:val="22"/>
        </w:rPr>
        <w:t> </w:t>
      </w:r>
      <w:r w:rsidRPr="003E5527">
        <w:rPr>
          <w:rFonts w:ascii="Cambria" w:hAnsi="Cambria"/>
          <w:sz w:val="22"/>
          <w:szCs w:val="22"/>
        </w:rPr>
        <w:t xml:space="preserve">zakresie: chlorki, siarczany, metale ciężkie: ołów, kadm, miedź, cynk, chrom, rtęć, nikiel, arsen, antymon, bar, molibden, selen, fluorki, indeks fenolowy, substancje ekstrahujące się eterem naftowym, węglowodory ropopochodne, srebro, wanad </w:t>
      </w:r>
    </w:p>
    <w:p w14:paraId="28B7512B" w14:textId="77777777" w:rsidR="002E140D" w:rsidRPr="003E5527" w:rsidRDefault="002E140D" w:rsidP="002E140D">
      <w:pPr>
        <w:spacing w:line="276" w:lineRule="auto"/>
        <w:ind w:left="357" w:hanging="357"/>
        <w:rPr>
          <w:rFonts w:ascii="Cambria" w:hAnsi="Cambria"/>
          <w:sz w:val="10"/>
          <w:szCs w:val="10"/>
          <w:highlight w:val="cyan"/>
        </w:rPr>
      </w:pPr>
    </w:p>
    <w:p w14:paraId="1BB19AB7" w14:textId="77777777" w:rsidR="002E140D" w:rsidRPr="003E5527" w:rsidRDefault="002E140D" w:rsidP="002E140D">
      <w:pPr>
        <w:spacing w:line="276" w:lineRule="auto"/>
        <w:ind w:left="357" w:hanging="357"/>
        <w:jc w:val="both"/>
        <w:rPr>
          <w:rFonts w:ascii="Cambria" w:hAnsi="Cambria"/>
          <w:sz w:val="22"/>
          <w:szCs w:val="22"/>
        </w:rPr>
      </w:pPr>
      <w:r w:rsidRPr="003E5527">
        <w:rPr>
          <w:rFonts w:ascii="Cambria" w:hAnsi="Cambria"/>
          <w:b/>
          <w:sz w:val="22"/>
          <w:szCs w:val="22"/>
        </w:rPr>
        <w:t>2.</w:t>
      </w:r>
      <w:r w:rsidRPr="003E5527">
        <w:rPr>
          <w:rFonts w:ascii="Cambria" w:hAnsi="Cambria"/>
          <w:b/>
          <w:sz w:val="22"/>
          <w:szCs w:val="22"/>
        </w:rPr>
        <w:tab/>
        <w:t xml:space="preserve">Woda z piezometrów </w:t>
      </w:r>
      <w:r w:rsidRPr="003E5527">
        <w:rPr>
          <w:rFonts w:ascii="Cambria" w:hAnsi="Cambria"/>
          <w:sz w:val="22"/>
          <w:szCs w:val="22"/>
        </w:rPr>
        <w:t>z poborem prób - 4 razy w roku – 16 prób w zakresie: pomiar  rzędnej zwierciadła wód poniżej kryzy, BZT</w:t>
      </w:r>
      <w:r w:rsidRPr="003E5527">
        <w:rPr>
          <w:rFonts w:ascii="Cambria" w:hAnsi="Cambria"/>
          <w:sz w:val="22"/>
          <w:szCs w:val="22"/>
          <w:vertAlign w:val="subscript"/>
        </w:rPr>
        <w:t>5</w:t>
      </w:r>
      <w:r w:rsidRPr="003E5527">
        <w:rPr>
          <w:rFonts w:ascii="Cambria" w:hAnsi="Cambria"/>
          <w:sz w:val="22"/>
          <w:szCs w:val="22"/>
        </w:rPr>
        <w:t xml:space="preserve">, </w:t>
      </w:r>
      <w:proofErr w:type="spellStart"/>
      <w:r w:rsidRPr="003E5527">
        <w:rPr>
          <w:rFonts w:ascii="Cambria" w:hAnsi="Cambria"/>
          <w:sz w:val="22"/>
          <w:szCs w:val="22"/>
        </w:rPr>
        <w:t>ChZT</w:t>
      </w:r>
      <w:proofErr w:type="spellEnd"/>
      <w:r w:rsidRPr="003E5527">
        <w:rPr>
          <w:rFonts w:ascii="Cambria" w:hAnsi="Cambria"/>
          <w:sz w:val="22"/>
          <w:szCs w:val="22"/>
        </w:rPr>
        <w:t>, fosfor ogólny, azot amonowy, azot ogólny</w:t>
      </w:r>
    </w:p>
    <w:p w14:paraId="07892BE3" w14:textId="77777777" w:rsidR="002E140D" w:rsidRPr="003E5527" w:rsidRDefault="002E140D" w:rsidP="002E140D">
      <w:pPr>
        <w:spacing w:line="276" w:lineRule="auto"/>
        <w:ind w:left="357" w:hanging="357"/>
        <w:rPr>
          <w:rFonts w:ascii="Cambria" w:hAnsi="Cambria"/>
          <w:sz w:val="10"/>
          <w:szCs w:val="10"/>
        </w:rPr>
      </w:pPr>
    </w:p>
    <w:p w14:paraId="346548EE" w14:textId="77777777" w:rsidR="002E140D" w:rsidRPr="003E5527" w:rsidRDefault="002E140D" w:rsidP="002E140D">
      <w:pPr>
        <w:spacing w:line="276" w:lineRule="auto"/>
        <w:ind w:left="357" w:hanging="357"/>
        <w:jc w:val="both"/>
        <w:rPr>
          <w:rFonts w:ascii="Cambria" w:hAnsi="Cambria"/>
          <w:sz w:val="22"/>
          <w:szCs w:val="22"/>
        </w:rPr>
      </w:pPr>
      <w:r w:rsidRPr="003E5527">
        <w:rPr>
          <w:rFonts w:ascii="Cambria" w:hAnsi="Cambria"/>
          <w:b/>
          <w:sz w:val="22"/>
          <w:szCs w:val="22"/>
        </w:rPr>
        <w:lastRenderedPageBreak/>
        <w:t>3.</w:t>
      </w:r>
      <w:r w:rsidRPr="003E5527">
        <w:rPr>
          <w:rFonts w:ascii="Cambria" w:hAnsi="Cambria"/>
          <w:sz w:val="22"/>
          <w:szCs w:val="22"/>
        </w:rPr>
        <w:tab/>
      </w:r>
      <w:r w:rsidRPr="003E5527">
        <w:rPr>
          <w:rFonts w:ascii="Cambria" w:hAnsi="Cambria"/>
          <w:b/>
          <w:sz w:val="22"/>
          <w:szCs w:val="22"/>
        </w:rPr>
        <w:t>Odwodniony osad po prasie</w:t>
      </w:r>
      <w:r w:rsidRPr="003E5527">
        <w:rPr>
          <w:rFonts w:ascii="Cambria" w:hAnsi="Cambria"/>
          <w:sz w:val="22"/>
          <w:szCs w:val="22"/>
        </w:rPr>
        <w:t xml:space="preserve"> – 4 razy w roku z poborem prób w zakresie: </w:t>
      </w:r>
      <w:proofErr w:type="spellStart"/>
      <w:r w:rsidRPr="003E5527">
        <w:rPr>
          <w:rFonts w:ascii="Cambria" w:hAnsi="Cambria"/>
          <w:sz w:val="22"/>
          <w:szCs w:val="22"/>
        </w:rPr>
        <w:t>pH</w:t>
      </w:r>
      <w:proofErr w:type="spellEnd"/>
      <w:r w:rsidRPr="003E5527">
        <w:rPr>
          <w:rFonts w:ascii="Cambria" w:hAnsi="Cambria"/>
          <w:sz w:val="22"/>
          <w:szCs w:val="22"/>
        </w:rPr>
        <w:t xml:space="preserve"> , sucha masa, substancja organiczna, zawartość azotu amonowego, zawartość azotu ogólnego, fosfor ogólny, wapń, magnez, ołów, kadm, rtęć, nikiel, cynk, miedź, chrom, obecność bakterii chorobotwórczych z rodzaju Salmonella, liczba żywych jaj pasożytów jelitowych </w:t>
      </w:r>
      <w:proofErr w:type="spellStart"/>
      <w:r w:rsidRPr="003E5527">
        <w:rPr>
          <w:rFonts w:ascii="Cambria" w:hAnsi="Cambria"/>
          <w:sz w:val="22"/>
          <w:szCs w:val="22"/>
        </w:rPr>
        <w:t>Ascaris</w:t>
      </w:r>
      <w:proofErr w:type="spellEnd"/>
      <w:r w:rsidRPr="003E5527">
        <w:rPr>
          <w:rFonts w:ascii="Cambria" w:hAnsi="Cambria"/>
          <w:sz w:val="22"/>
          <w:szCs w:val="22"/>
        </w:rPr>
        <w:t xml:space="preserve"> sp., liczba żywych jaj pasożytów jelitowych </w:t>
      </w:r>
      <w:proofErr w:type="spellStart"/>
      <w:r w:rsidRPr="003E5527">
        <w:rPr>
          <w:rFonts w:ascii="Cambria" w:hAnsi="Cambria"/>
          <w:sz w:val="22"/>
          <w:szCs w:val="22"/>
        </w:rPr>
        <w:t>Trichuris</w:t>
      </w:r>
      <w:proofErr w:type="spellEnd"/>
      <w:r w:rsidRPr="003E5527">
        <w:rPr>
          <w:rFonts w:ascii="Cambria" w:hAnsi="Cambria"/>
          <w:sz w:val="22"/>
          <w:szCs w:val="22"/>
        </w:rPr>
        <w:t xml:space="preserve"> sp., liczba żywych jaj pasożytów jelitowych </w:t>
      </w:r>
      <w:proofErr w:type="spellStart"/>
      <w:r w:rsidRPr="003E5527">
        <w:rPr>
          <w:rFonts w:ascii="Cambria" w:hAnsi="Cambria"/>
          <w:sz w:val="22"/>
          <w:szCs w:val="22"/>
        </w:rPr>
        <w:t>Toxocara</w:t>
      </w:r>
      <w:proofErr w:type="spellEnd"/>
      <w:r w:rsidRPr="003E5527">
        <w:rPr>
          <w:rFonts w:ascii="Cambria" w:hAnsi="Cambria"/>
          <w:sz w:val="22"/>
          <w:szCs w:val="22"/>
        </w:rPr>
        <w:t xml:space="preserve"> sp., opinia o przydatności osadu </w:t>
      </w:r>
    </w:p>
    <w:p w14:paraId="2CABA568" w14:textId="77777777" w:rsidR="002E140D" w:rsidRPr="003E5527" w:rsidRDefault="002E140D" w:rsidP="002E140D">
      <w:pPr>
        <w:spacing w:line="276" w:lineRule="auto"/>
        <w:ind w:left="357" w:hanging="357"/>
        <w:jc w:val="both"/>
        <w:rPr>
          <w:rFonts w:ascii="Cambria" w:hAnsi="Cambria"/>
          <w:sz w:val="10"/>
          <w:szCs w:val="10"/>
        </w:rPr>
      </w:pPr>
    </w:p>
    <w:p w14:paraId="4FF5638B" w14:textId="7CD74735" w:rsidR="002E140D" w:rsidRPr="003E5527" w:rsidRDefault="002E140D" w:rsidP="002E140D">
      <w:pPr>
        <w:spacing w:line="276" w:lineRule="auto"/>
        <w:ind w:left="357" w:hanging="357"/>
        <w:jc w:val="both"/>
        <w:rPr>
          <w:rFonts w:ascii="Cambria" w:hAnsi="Cambria"/>
          <w:sz w:val="22"/>
          <w:szCs w:val="22"/>
        </w:rPr>
      </w:pPr>
      <w:r w:rsidRPr="003E5527">
        <w:rPr>
          <w:rFonts w:ascii="Cambria" w:hAnsi="Cambria"/>
          <w:b/>
          <w:bCs/>
          <w:sz w:val="22"/>
          <w:szCs w:val="22"/>
        </w:rPr>
        <w:t>4.</w:t>
      </w:r>
      <w:r w:rsidRPr="003E5527">
        <w:rPr>
          <w:rFonts w:ascii="Cambria" w:hAnsi="Cambria"/>
          <w:b/>
          <w:bCs/>
          <w:sz w:val="22"/>
          <w:szCs w:val="22"/>
        </w:rPr>
        <w:tab/>
        <w:t>Ściek podczyszczony</w:t>
      </w:r>
      <w:r w:rsidRPr="003E5527">
        <w:rPr>
          <w:rFonts w:ascii="Cambria" w:hAnsi="Cambria"/>
          <w:sz w:val="22"/>
          <w:szCs w:val="22"/>
        </w:rPr>
        <w:t xml:space="preserve"> – 2 razy w czasie działania przelewu burzowego </w:t>
      </w:r>
      <w:r w:rsidRPr="00982AAD">
        <w:rPr>
          <w:rFonts w:ascii="Cambria" w:hAnsi="Cambria"/>
          <w:sz w:val="22"/>
          <w:szCs w:val="22"/>
        </w:rPr>
        <w:t xml:space="preserve">(po </w:t>
      </w:r>
      <w:r w:rsidR="00B90FA7">
        <w:rPr>
          <w:rFonts w:ascii="Cambria" w:hAnsi="Cambria"/>
          <w:sz w:val="22"/>
          <w:szCs w:val="22"/>
        </w:rPr>
        <w:t>jednej</w:t>
      </w:r>
      <w:r w:rsidR="00B90FA7" w:rsidRPr="00982AAD">
        <w:rPr>
          <w:rFonts w:ascii="Cambria" w:hAnsi="Cambria"/>
          <w:sz w:val="22"/>
          <w:szCs w:val="22"/>
        </w:rPr>
        <w:t xml:space="preserve"> </w:t>
      </w:r>
      <w:r w:rsidRPr="00982AAD">
        <w:rPr>
          <w:rFonts w:ascii="Cambria" w:hAnsi="Cambria"/>
          <w:sz w:val="22"/>
          <w:szCs w:val="22"/>
        </w:rPr>
        <w:t>próbie w każdym półroczu</w:t>
      </w:r>
      <w:r w:rsidRPr="003E5527">
        <w:rPr>
          <w:rFonts w:ascii="Cambria" w:hAnsi="Cambria"/>
          <w:sz w:val="22"/>
          <w:szCs w:val="22"/>
        </w:rPr>
        <w:t>) w zakresie: rtęć, siarczany, chlorki, indeks fenolowy, srebro, arsen, kadm, chrom, miedź, nikiel, ołów, wanad, cynk</w:t>
      </w:r>
    </w:p>
    <w:p w14:paraId="13F8A065" w14:textId="77777777" w:rsidR="002E140D" w:rsidRPr="003E5527" w:rsidRDefault="002E140D" w:rsidP="002E140D">
      <w:pPr>
        <w:spacing w:line="276" w:lineRule="auto"/>
        <w:ind w:left="357" w:hanging="357"/>
        <w:rPr>
          <w:rFonts w:ascii="Cambria" w:hAnsi="Cambria"/>
          <w:sz w:val="10"/>
          <w:szCs w:val="10"/>
        </w:rPr>
      </w:pPr>
    </w:p>
    <w:p w14:paraId="442DEE73" w14:textId="77777777" w:rsidR="002E140D" w:rsidRPr="003E5527" w:rsidRDefault="002E140D" w:rsidP="002E140D">
      <w:pPr>
        <w:spacing w:line="276" w:lineRule="auto"/>
        <w:ind w:left="357" w:hanging="357"/>
        <w:jc w:val="both"/>
        <w:rPr>
          <w:rFonts w:ascii="Cambria" w:hAnsi="Cambria"/>
          <w:sz w:val="22"/>
          <w:szCs w:val="22"/>
        </w:rPr>
      </w:pPr>
      <w:r w:rsidRPr="003E5527">
        <w:rPr>
          <w:rFonts w:ascii="Cambria" w:hAnsi="Cambria"/>
          <w:b/>
          <w:sz w:val="22"/>
          <w:szCs w:val="22"/>
        </w:rPr>
        <w:t>5.</w:t>
      </w:r>
      <w:r>
        <w:rPr>
          <w:rFonts w:ascii="Cambria" w:hAnsi="Cambria"/>
          <w:sz w:val="22"/>
          <w:szCs w:val="22"/>
        </w:rPr>
        <w:tab/>
      </w:r>
      <w:r w:rsidRPr="003E5527">
        <w:rPr>
          <w:rFonts w:ascii="Cambria" w:hAnsi="Cambria"/>
          <w:b/>
          <w:sz w:val="22"/>
          <w:szCs w:val="22"/>
        </w:rPr>
        <w:t>Badanie gruntu</w:t>
      </w:r>
      <w:r w:rsidRPr="003E5527">
        <w:rPr>
          <w:rFonts w:ascii="Cambria" w:hAnsi="Cambria"/>
          <w:sz w:val="22"/>
          <w:szCs w:val="22"/>
        </w:rPr>
        <w:t xml:space="preserve"> – ok. 10 prób w roku z pobraniem prób w zakresie: fosfor przyswajalny, odczyn </w:t>
      </w:r>
      <w:proofErr w:type="spellStart"/>
      <w:r w:rsidRPr="003E5527">
        <w:rPr>
          <w:rFonts w:ascii="Cambria" w:hAnsi="Cambria"/>
          <w:sz w:val="22"/>
          <w:szCs w:val="22"/>
        </w:rPr>
        <w:t>pH</w:t>
      </w:r>
      <w:proofErr w:type="spellEnd"/>
      <w:r w:rsidRPr="003E5527">
        <w:rPr>
          <w:rFonts w:ascii="Cambria" w:hAnsi="Cambria"/>
          <w:sz w:val="22"/>
          <w:szCs w:val="22"/>
        </w:rPr>
        <w:t>, kadm, miedź, nikiel, ołów, cynk, rtęć, chrom, skład granulometryczny</w:t>
      </w:r>
    </w:p>
    <w:p w14:paraId="31218E9D" w14:textId="77777777" w:rsidR="002E140D" w:rsidRPr="003E5527" w:rsidRDefault="002E140D" w:rsidP="002E140D">
      <w:pPr>
        <w:spacing w:line="276" w:lineRule="auto"/>
        <w:ind w:left="357" w:hanging="357"/>
        <w:rPr>
          <w:rFonts w:ascii="Cambria" w:hAnsi="Cambria"/>
          <w:sz w:val="10"/>
          <w:szCs w:val="10"/>
        </w:rPr>
      </w:pPr>
    </w:p>
    <w:p w14:paraId="6F68F8E5" w14:textId="77777777" w:rsidR="002E140D" w:rsidRPr="00982AAD" w:rsidRDefault="002E140D" w:rsidP="002E140D">
      <w:pPr>
        <w:spacing w:line="276" w:lineRule="auto"/>
        <w:rPr>
          <w:rFonts w:ascii="Cambria" w:hAnsi="Cambria"/>
          <w:sz w:val="22"/>
          <w:szCs w:val="22"/>
          <w:highlight w:val="red"/>
        </w:rPr>
      </w:pPr>
      <w:r w:rsidRPr="003E5527">
        <w:rPr>
          <w:rFonts w:ascii="Cambria" w:hAnsi="Cambria"/>
          <w:sz w:val="22"/>
          <w:szCs w:val="22"/>
        </w:rPr>
        <w:t>Osoba do kontaktu w sprawie poboru prób: Robert Zasadni, tel. 15</w:t>
      </w:r>
      <w:r>
        <w:rPr>
          <w:rFonts w:ascii="Cambria" w:hAnsi="Cambria"/>
          <w:sz w:val="22"/>
          <w:szCs w:val="22"/>
        </w:rPr>
        <w:t> </w:t>
      </w:r>
      <w:r w:rsidRPr="003E5527">
        <w:rPr>
          <w:rFonts w:ascii="Cambria" w:hAnsi="Cambria"/>
          <w:sz w:val="22"/>
          <w:szCs w:val="22"/>
        </w:rPr>
        <w:t>823</w:t>
      </w:r>
      <w:r>
        <w:rPr>
          <w:rFonts w:ascii="Cambria" w:hAnsi="Cambria"/>
          <w:sz w:val="22"/>
          <w:szCs w:val="22"/>
        </w:rPr>
        <w:t> </w:t>
      </w:r>
      <w:r w:rsidRPr="003E5527">
        <w:rPr>
          <w:rFonts w:ascii="Cambria" w:hAnsi="Cambria"/>
          <w:sz w:val="22"/>
          <w:szCs w:val="22"/>
        </w:rPr>
        <w:t>21</w:t>
      </w:r>
      <w:r>
        <w:rPr>
          <w:rFonts w:ascii="Cambria" w:hAnsi="Cambria"/>
          <w:sz w:val="22"/>
          <w:szCs w:val="22"/>
        </w:rPr>
        <w:t> </w:t>
      </w:r>
      <w:r w:rsidRPr="003E5527">
        <w:rPr>
          <w:rFonts w:ascii="Cambria" w:hAnsi="Cambria"/>
          <w:sz w:val="22"/>
          <w:szCs w:val="22"/>
        </w:rPr>
        <w:t>20 lub 604</w:t>
      </w:r>
      <w:r>
        <w:rPr>
          <w:rFonts w:ascii="Cambria" w:hAnsi="Cambria"/>
          <w:sz w:val="22"/>
          <w:szCs w:val="22"/>
        </w:rPr>
        <w:t> </w:t>
      </w:r>
      <w:r w:rsidRPr="003E5527">
        <w:rPr>
          <w:rFonts w:ascii="Cambria" w:hAnsi="Cambria"/>
          <w:sz w:val="22"/>
          <w:szCs w:val="22"/>
        </w:rPr>
        <w:t>955</w:t>
      </w:r>
      <w:r>
        <w:rPr>
          <w:rFonts w:ascii="Cambria" w:hAnsi="Cambria"/>
          <w:sz w:val="22"/>
          <w:szCs w:val="22"/>
        </w:rPr>
        <w:t> </w:t>
      </w:r>
      <w:r w:rsidRPr="003E5527">
        <w:rPr>
          <w:rFonts w:ascii="Cambria" w:hAnsi="Cambria"/>
          <w:sz w:val="22"/>
          <w:szCs w:val="22"/>
        </w:rPr>
        <w:t>711</w:t>
      </w:r>
      <w:r>
        <w:rPr>
          <w:rFonts w:ascii="Cambria" w:hAnsi="Cambria"/>
          <w:sz w:val="22"/>
          <w:szCs w:val="22"/>
        </w:rPr>
        <w:t>,</w:t>
      </w:r>
      <w:r>
        <w:rPr>
          <w:rFonts w:ascii="Cambria" w:hAnsi="Cambria"/>
          <w:sz w:val="22"/>
          <w:szCs w:val="22"/>
        </w:rPr>
        <w:br/>
      </w:r>
      <w:r w:rsidRPr="003E5527">
        <w:rPr>
          <w:rFonts w:ascii="Cambria" w:hAnsi="Cambria"/>
          <w:sz w:val="22"/>
          <w:szCs w:val="22"/>
        </w:rPr>
        <w:t xml:space="preserve">e-mail: </w:t>
      </w:r>
      <w:r w:rsidRPr="003E5527">
        <w:rPr>
          <w:rFonts w:ascii="Cambria" w:hAnsi="Cambria"/>
          <w:sz w:val="22"/>
          <w:szCs w:val="22"/>
          <w:u w:val="single"/>
        </w:rPr>
        <w:t>robert.zasadni@wodociagitarnobrzeg.pl</w:t>
      </w:r>
    </w:p>
    <w:p w14:paraId="77388182" w14:textId="77777777" w:rsidR="00B701A4" w:rsidRDefault="00B701A4"/>
    <w:sectPr w:rsidR="00B701A4" w:rsidSect="00162170">
      <w:pgSz w:w="11906" w:h="16838" w:code="9"/>
      <w:pgMar w:top="1418" w:right="1418" w:bottom="1418" w:left="1418"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ヒラギノ角ゴ Pro W3">
    <w:charset w:val="00"/>
    <w:family w:val="roman"/>
    <w:pitch w:val="default"/>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92070"/>
    <w:multiLevelType w:val="hybridMultilevel"/>
    <w:tmpl w:val="62B2CCC6"/>
    <w:lvl w:ilvl="0" w:tplc="FA901242">
      <w:start w:val="1"/>
      <w:numFmt w:val="lowerLetter"/>
      <w:lvlText w:val="%1)"/>
      <w:lvlJc w:val="left"/>
      <w:pPr>
        <w:ind w:left="720" w:hanging="360"/>
      </w:pPr>
      <w:rPr>
        <w:b w:val="0"/>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B76EA7"/>
    <w:multiLevelType w:val="hybridMultilevel"/>
    <w:tmpl w:val="BF9E80A2"/>
    <w:lvl w:ilvl="0" w:tplc="8B5EF94E">
      <w:start w:val="1"/>
      <w:numFmt w:val="decimal"/>
      <w:lvlText w:val="%1."/>
      <w:lvlJc w:val="left"/>
      <w:pPr>
        <w:ind w:left="360" w:hanging="360"/>
      </w:pPr>
      <w:rPr>
        <w:b w:val="0"/>
      </w:rPr>
    </w:lvl>
    <w:lvl w:ilvl="1" w:tplc="2ACC50C6">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4FD7346"/>
    <w:multiLevelType w:val="hybridMultilevel"/>
    <w:tmpl w:val="46EE68A8"/>
    <w:lvl w:ilvl="0" w:tplc="FA901242">
      <w:start w:val="1"/>
      <w:numFmt w:val="lowerLetter"/>
      <w:lvlText w:val="%1)"/>
      <w:lvlJc w:val="left"/>
      <w:pPr>
        <w:ind w:left="720" w:hanging="360"/>
      </w:pPr>
      <w:rPr>
        <w:b w:val="0"/>
      </w:rPr>
    </w:lvl>
    <w:lvl w:ilvl="1" w:tplc="53008E5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A21D82"/>
    <w:multiLevelType w:val="hybridMultilevel"/>
    <w:tmpl w:val="4E44F742"/>
    <w:lvl w:ilvl="0" w:tplc="04150009">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
    <w:nsid w:val="24725037"/>
    <w:multiLevelType w:val="hybridMultilevel"/>
    <w:tmpl w:val="F7E8015A"/>
    <w:lvl w:ilvl="0" w:tplc="3EFE0D68">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3231188"/>
    <w:multiLevelType w:val="hybridMultilevel"/>
    <w:tmpl w:val="D4AA03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5EB3EAF"/>
    <w:multiLevelType w:val="hybridMultilevel"/>
    <w:tmpl w:val="50CE3F5C"/>
    <w:lvl w:ilvl="0" w:tplc="FAE25156">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E003F0C"/>
    <w:multiLevelType w:val="hybridMultilevel"/>
    <w:tmpl w:val="106447A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52734164"/>
    <w:multiLevelType w:val="hybridMultilevel"/>
    <w:tmpl w:val="77B24B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5ECD34A6"/>
    <w:multiLevelType w:val="hybridMultilevel"/>
    <w:tmpl w:val="E67EF6A2"/>
    <w:lvl w:ilvl="0" w:tplc="220C755E">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0">
    <w:nsid w:val="5F947CE8"/>
    <w:multiLevelType w:val="hybridMultilevel"/>
    <w:tmpl w:val="6DE4451A"/>
    <w:lvl w:ilvl="0" w:tplc="FA901242">
      <w:start w:val="1"/>
      <w:numFmt w:val="lowerLetter"/>
      <w:lvlText w:val="%1)"/>
      <w:lvlJc w:val="left"/>
      <w:pPr>
        <w:ind w:left="720" w:hanging="360"/>
      </w:pPr>
      <w:rPr>
        <w:b w:val="0"/>
      </w:rPr>
    </w:lvl>
    <w:lvl w:ilvl="1" w:tplc="FA901242">
      <w:start w:val="1"/>
      <w:numFmt w:val="lowerLetter"/>
      <w:lvlText w:val="%2)"/>
      <w:lvlJc w:val="left"/>
      <w:pPr>
        <w:ind w:left="1440" w:hanging="360"/>
      </w:pPr>
      <w:rPr>
        <w:b w:val="0"/>
      </w:rPr>
    </w:lvl>
    <w:lvl w:ilvl="2" w:tplc="635664FC">
      <w:numFmt w:val="bullet"/>
      <w:lvlText w:val="–"/>
      <w:lvlJc w:val="left"/>
      <w:pPr>
        <w:ind w:left="2340" w:hanging="360"/>
      </w:pPr>
      <w:rPr>
        <w:rFonts w:ascii="Cambria" w:eastAsia="Times New Roman" w:hAnsi="Cambria"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50040C0"/>
    <w:multiLevelType w:val="hybridMultilevel"/>
    <w:tmpl w:val="41085E0C"/>
    <w:lvl w:ilvl="0" w:tplc="9B12AA16">
      <w:start w:val="1"/>
      <w:numFmt w:val="decimal"/>
      <w:lvlText w:val="%1."/>
      <w:lvlJc w:val="left"/>
      <w:pPr>
        <w:tabs>
          <w:tab w:val="num" w:pos="360"/>
        </w:tabs>
        <w:ind w:left="360" w:hanging="360"/>
      </w:pPr>
      <w:rPr>
        <w:rFonts w:hint="default"/>
        <w:b w:val="0"/>
        <w:i w:val="0"/>
        <w:sz w:val="24"/>
        <w:szCs w:val="24"/>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7515664C"/>
    <w:multiLevelType w:val="multilevel"/>
    <w:tmpl w:val="A4DC1686"/>
    <w:lvl w:ilvl="0">
      <w:start w:val="1"/>
      <w:numFmt w:val="decimal"/>
      <w:lvlText w:val="%1."/>
      <w:lvlJc w:val="left"/>
      <w:pPr>
        <w:tabs>
          <w:tab w:val="num" w:pos="360"/>
        </w:tabs>
        <w:ind w:left="360" w:hanging="360"/>
      </w:pPr>
      <w:rPr>
        <w:rFonts w:ascii="Cambria" w:hAnsi="Cambria" w:hint="default"/>
        <w:b w:val="0"/>
        <w:i w:val="0"/>
        <w:sz w:val="22"/>
        <w:szCs w:val="22"/>
      </w:rPr>
    </w:lvl>
    <w:lvl w:ilvl="1">
      <w:start w:val="1"/>
      <w:numFmt w:val="decimal"/>
      <w:lvlText w:val="%2)"/>
      <w:lvlJc w:val="left"/>
      <w:pPr>
        <w:tabs>
          <w:tab w:val="num" w:pos="792"/>
        </w:tabs>
        <w:ind w:left="792" w:hanging="432"/>
      </w:pPr>
      <w:rPr>
        <w:rFonts w:hint="default"/>
        <w:sz w:val="22"/>
        <w:szCs w:val="22"/>
      </w:rPr>
    </w:lvl>
    <w:lvl w:ilvl="2">
      <w:start w:val="1"/>
      <w:numFmt w:val="lowerLetter"/>
      <w:lvlText w:val="%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7A975541"/>
    <w:multiLevelType w:val="hybridMultilevel"/>
    <w:tmpl w:val="F81E38C4"/>
    <w:lvl w:ilvl="0" w:tplc="216E0078">
      <w:start w:val="1"/>
      <w:numFmt w:val="decimal"/>
      <w:lvlText w:val="%1)"/>
      <w:lvlJc w:val="left"/>
      <w:pPr>
        <w:tabs>
          <w:tab w:val="num" w:pos="1060"/>
        </w:tabs>
        <w:ind w:left="714" w:hanging="357"/>
      </w:pPr>
      <w:rPr>
        <w:rFonts w:ascii="Calibri" w:eastAsia="Times New Roman" w:hAnsi="Calibri" w:cs="Calibri"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14">
    <w:nsid w:val="7AEC00BA"/>
    <w:multiLevelType w:val="hybridMultilevel"/>
    <w:tmpl w:val="0E60F44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7E916573"/>
    <w:multiLevelType w:val="hybridMultilevel"/>
    <w:tmpl w:val="655AAEA6"/>
    <w:lvl w:ilvl="0" w:tplc="41FCE17C">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1"/>
  </w:num>
  <w:num w:numId="2">
    <w:abstractNumId w:val="12"/>
  </w:num>
  <w:num w:numId="3">
    <w:abstractNumId w:val="5"/>
  </w:num>
  <w:num w:numId="4">
    <w:abstractNumId w:val="3"/>
  </w:num>
  <w:num w:numId="5">
    <w:abstractNumId w:val="14"/>
  </w:num>
  <w:num w:numId="6">
    <w:abstractNumId w:val="13"/>
  </w:num>
  <w:num w:numId="7">
    <w:abstractNumId w:val="6"/>
  </w:num>
  <w:num w:numId="8">
    <w:abstractNumId w:val="4"/>
  </w:num>
  <w:num w:numId="9">
    <w:abstractNumId w:val="9"/>
  </w:num>
  <w:num w:numId="10">
    <w:abstractNumId w:val="1"/>
  </w:num>
  <w:num w:numId="11">
    <w:abstractNumId w:val="10"/>
  </w:num>
  <w:num w:numId="12">
    <w:abstractNumId w:val="2"/>
  </w:num>
  <w:num w:numId="13">
    <w:abstractNumId w:val="15"/>
  </w:num>
  <w:num w:numId="14">
    <w:abstractNumId w:val="0"/>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0D"/>
    <w:rsid w:val="00034750"/>
    <w:rsid w:val="000A4BC6"/>
    <w:rsid w:val="000D043A"/>
    <w:rsid w:val="00234662"/>
    <w:rsid w:val="002E140D"/>
    <w:rsid w:val="002F7662"/>
    <w:rsid w:val="00322855"/>
    <w:rsid w:val="003B0292"/>
    <w:rsid w:val="003C4BE3"/>
    <w:rsid w:val="005139AA"/>
    <w:rsid w:val="005757A2"/>
    <w:rsid w:val="006A5818"/>
    <w:rsid w:val="006C4DCE"/>
    <w:rsid w:val="007A0007"/>
    <w:rsid w:val="00840907"/>
    <w:rsid w:val="008B0C86"/>
    <w:rsid w:val="00930D4E"/>
    <w:rsid w:val="00982AAD"/>
    <w:rsid w:val="00B701A4"/>
    <w:rsid w:val="00B90FA7"/>
    <w:rsid w:val="00B94A59"/>
    <w:rsid w:val="00BC6BAB"/>
    <w:rsid w:val="00C85FA0"/>
    <w:rsid w:val="00CC1E5C"/>
    <w:rsid w:val="00CC528E"/>
    <w:rsid w:val="00CE2F61"/>
    <w:rsid w:val="00D211D9"/>
    <w:rsid w:val="00D81614"/>
    <w:rsid w:val="00D81F81"/>
    <w:rsid w:val="00DA43D4"/>
    <w:rsid w:val="00EB46DF"/>
    <w:rsid w:val="00EF3A04"/>
    <w:rsid w:val="00F90A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4EB9A"/>
  <w15:chartTrackingRefBased/>
  <w15:docId w15:val="{98534A64-3034-4009-BD86-EE75E864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E140D"/>
    <w:pPr>
      <w:overflowPunct w:val="0"/>
      <w:autoSpaceDE w:val="0"/>
      <w:autoSpaceDN w:val="0"/>
      <w:adjustRightInd w:val="0"/>
      <w:spacing w:line="240" w:lineRule="auto"/>
      <w:jc w:val="left"/>
      <w:textAlignment w:val="baseline"/>
    </w:pPr>
    <w:rPr>
      <w:rFonts w:ascii="Times New Roman" w:eastAsia="Times New Roman" w:hAnsi="Times New Roman" w:cs="Times New Roman"/>
      <w:kern w:val="0"/>
      <w:sz w:val="24"/>
      <w:szCs w:val="20"/>
      <w:lang w:eastAsia="pl-PL"/>
      <w14:ligatures w14:val="none"/>
    </w:rPr>
  </w:style>
  <w:style w:type="paragraph" w:styleId="Nagwek1">
    <w:name w:val="heading 1"/>
    <w:basedOn w:val="Normalny"/>
    <w:next w:val="Normalny"/>
    <w:link w:val="Nagwek1Znak"/>
    <w:qFormat/>
    <w:rsid w:val="002E140D"/>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E140D"/>
    <w:rPr>
      <w:rFonts w:ascii="Times New Roman" w:eastAsia="Times New Roman" w:hAnsi="Times New Roman" w:cs="Times New Roman"/>
      <w:b/>
      <w:kern w:val="0"/>
      <w:sz w:val="28"/>
      <w:szCs w:val="20"/>
      <w:lang w:eastAsia="pl-PL"/>
      <w14:ligatures w14:val="none"/>
    </w:rPr>
  </w:style>
  <w:style w:type="paragraph" w:styleId="Tekstpodstawowy2">
    <w:name w:val="Body Text 2"/>
    <w:basedOn w:val="Normalny"/>
    <w:link w:val="Tekstpodstawowy2Znak"/>
    <w:rsid w:val="002E140D"/>
    <w:pPr>
      <w:overflowPunct/>
      <w:autoSpaceDE/>
      <w:autoSpaceDN/>
      <w:adjustRightInd/>
      <w:textAlignment w:val="auto"/>
    </w:pPr>
    <w:rPr>
      <w:sz w:val="28"/>
      <w:lang w:val="x-none" w:eastAsia="x-none"/>
    </w:rPr>
  </w:style>
  <w:style w:type="character" w:customStyle="1" w:styleId="Tekstpodstawowy2Znak">
    <w:name w:val="Tekst podstawowy 2 Znak"/>
    <w:basedOn w:val="Domylnaczcionkaakapitu"/>
    <w:link w:val="Tekstpodstawowy2"/>
    <w:rsid w:val="002E140D"/>
    <w:rPr>
      <w:rFonts w:ascii="Times New Roman" w:eastAsia="Times New Roman" w:hAnsi="Times New Roman" w:cs="Times New Roman"/>
      <w:kern w:val="0"/>
      <w:sz w:val="28"/>
      <w:szCs w:val="20"/>
      <w:lang w:val="x-none" w:eastAsia="x-none"/>
      <w14:ligatures w14:val="none"/>
    </w:rPr>
  </w:style>
  <w:style w:type="paragraph" w:styleId="Tekstpodstawowy3">
    <w:name w:val="Body Text 3"/>
    <w:basedOn w:val="Normalny"/>
    <w:link w:val="Tekstpodstawowy3Znak"/>
    <w:rsid w:val="002E140D"/>
    <w:pPr>
      <w:jc w:val="center"/>
    </w:pPr>
    <w:rPr>
      <w:b/>
      <w:bCs/>
      <w:sz w:val="28"/>
      <w:lang w:val="x-none" w:eastAsia="x-none"/>
    </w:rPr>
  </w:style>
  <w:style w:type="character" w:customStyle="1" w:styleId="Tekstpodstawowy3Znak">
    <w:name w:val="Tekst podstawowy 3 Znak"/>
    <w:basedOn w:val="Domylnaczcionkaakapitu"/>
    <w:link w:val="Tekstpodstawowy3"/>
    <w:rsid w:val="002E140D"/>
    <w:rPr>
      <w:rFonts w:ascii="Times New Roman" w:eastAsia="Times New Roman" w:hAnsi="Times New Roman" w:cs="Times New Roman"/>
      <w:b/>
      <w:bCs/>
      <w:kern w:val="0"/>
      <w:sz w:val="28"/>
      <w:szCs w:val="20"/>
      <w:lang w:val="x-none" w:eastAsia="x-none"/>
      <w14:ligatures w14:val="none"/>
    </w:rPr>
  </w:style>
  <w:style w:type="character" w:styleId="Hipercze">
    <w:name w:val="Hyperlink"/>
    <w:rsid w:val="002E140D"/>
    <w:rPr>
      <w:color w:val="0000FF"/>
      <w:u w:val="single"/>
    </w:rPr>
  </w:style>
  <w:style w:type="paragraph" w:styleId="Akapitzlist">
    <w:name w:val="List Paragraph"/>
    <w:basedOn w:val="Normalny"/>
    <w:link w:val="AkapitzlistZnak"/>
    <w:uiPriority w:val="34"/>
    <w:qFormat/>
    <w:rsid w:val="002E140D"/>
    <w:pPr>
      <w:overflowPunct/>
      <w:autoSpaceDE/>
      <w:autoSpaceDN/>
      <w:adjustRightInd/>
      <w:ind w:left="720"/>
      <w:contextualSpacing/>
      <w:textAlignment w:val="auto"/>
    </w:pPr>
    <w:rPr>
      <w:szCs w:val="24"/>
      <w:lang w:val="x-none" w:eastAsia="x-none"/>
    </w:rPr>
  </w:style>
  <w:style w:type="character" w:customStyle="1" w:styleId="AkapitzlistZnak">
    <w:name w:val="Akapit z listą Znak"/>
    <w:link w:val="Akapitzlist"/>
    <w:uiPriority w:val="34"/>
    <w:rsid w:val="002E140D"/>
    <w:rPr>
      <w:rFonts w:ascii="Times New Roman" w:eastAsia="Times New Roman" w:hAnsi="Times New Roman" w:cs="Times New Roman"/>
      <w:kern w:val="0"/>
      <w:sz w:val="24"/>
      <w:szCs w:val="24"/>
      <w:lang w:val="x-none" w:eastAsia="x-none"/>
      <w14:ligatures w14:val="none"/>
    </w:rPr>
  </w:style>
  <w:style w:type="paragraph" w:styleId="Poprawka">
    <w:name w:val="Revision"/>
    <w:hidden/>
    <w:uiPriority w:val="99"/>
    <w:semiHidden/>
    <w:rsid w:val="00EF3A04"/>
    <w:pPr>
      <w:spacing w:line="240" w:lineRule="auto"/>
      <w:jc w:val="left"/>
    </w:pPr>
    <w:rPr>
      <w:rFonts w:ascii="Times New Roman" w:eastAsia="Times New Roman" w:hAnsi="Times New Roman" w:cs="Times New Roman"/>
      <w:kern w:val="0"/>
      <w:sz w:val="24"/>
      <w:szCs w:val="20"/>
      <w:lang w:eastAsia="pl-PL"/>
      <w14:ligatures w14:val="none"/>
    </w:rPr>
  </w:style>
  <w:style w:type="character" w:styleId="Odwoaniedokomentarza">
    <w:name w:val="annotation reference"/>
    <w:basedOn w:val="Domylnaczcionkaakapitu"/>
    <w:uiPriority w:val="99"/>
    <w:semiHidden/>
    <w:unhideWhenUsed/>
    <w:rsid w:val="00EF3A04"/>
    <w:rPr>
      <w:sz w:val="16"/>
      <w:szCs w:val="16"/>
    </w:rPr>
  </w:style>
  <w:style w:type="paragraph" w:styleId="Tekstkomentarza">
    <w:name w:val="annotation text"/>
    <w:basedOn w:val="Normalny"/>
    <w:link w:val="TekstkomentarzaZnak"/>
    <w:uiPriority w:val="99"/>
    <w:semiHidden/>
    <w:unhideWhenUsed/>
    <w:rsid w:val="00EF3A04"/>
    <w:rPr>
      <w:sz w:val="20"/>
    </w:rPr>
  </w:style>
  <w:style w:type="character" w:customStyle="1" w:styleId="TekstkomentarzaZnak">
    <w:name w:val="Tekst komentarza Znak"/>
    <w:basedOn w:val="Domylnaczcionkaakapitu"/>
    <w:link w:val="Tekstkomentarza"/>
    <w:uiPriority w:val="99"/>
    <w:semiHidden/>
    <w:rsid w:val="00EF3A04"/>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EF3A04"/>
    <w:rPr>
      <w:b/>
      <w:bCs/>
    </w:rPr>
  </w:style>
  <w:style w:type="character" w:customStyle="1" w:styleId="TematkomentarzaZnak">
    <w:name w:val="Temat komentarza Znak"/>
    <w:basedOn w:val="TekstkomentarzaZnak"/>
    <w:link w:val="Tematkomentarza"/>
    <w:uiPriority w:val="99"/>
    <w:semiHidden/>
    <w:rsid w:val="00EF3A04"/>
    <w:rPr>
      <w:rFonts w:ascii="Times New Roman" w:eastAsia="Times New Roman" w:hAnsi="Times New Roman" w:cs="Times New Roman"/>
      <w:b/>
      <w:bCs/>
      <w:kern w:val="0"/>
      <w:sz w:val="20"/>
      <w:szCs w:val="20"/>
      <w:lang w:eastAsia="pl-PL"/>
      <w14:ligatures w14:val="none"/>
    </w:rPr>
  </w:style>
  <w:style w:type="paragraph" w:styleId="Tekstdymka">
    <w:name w:val="Balloon Text"/>
    <w:basedOn w:val="Normalny"/>
    <w:link w:val="TekstdymkaZnak"/>
    <w:uiPriority w:val="99"/>
    <w:semiHidden/>
    <w:unhideWhenUsed/>
    <w:rsid w:val="00982A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2AAD"/>
    <w:rPr>
      <w:rFonts w:ascii="Segoe UI" w:eastAsia="Times New Roman" w:hAnsi="Segoe UI" w:cs="Segoe UI"/>
      <w:kern w:val="0"/>
      <w:sz w:val="18"/>
      <w:szCs w:val="18"/>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7058F-AB42-4A1A-9948-58E32CA48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Pages>
  <Words>3650</Words>
  <Characters>21905</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Michalik</dc:creator>
  <cp:keywords/>
  <dc:description/>
  <cp:lastModifiedBy>Wojciech Lipiec</cp:lastModifiedBy>
  <cp:revision>12</cp:revision>
  <cp:lastPrinted>2023-12-06T08:29:00Z</cp:lastPrinted>
  <dcterms:created xsi:type="dcterms:W3CDTF">2023-11-28T11:28:00Z</dcterms:created>
  <dcterms:modified xsi:type="dcterms:W3CDTF">2023-12-07T07:15:00Z</dcterms:modified>
</cp:coreProperties>
</file>