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D3571" w:rsidRPr="008759A7" w:rsidRDefault="004D3571" w:rsidP="004D3571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4D3571" w:rsidRPr="000C7B57" w:rsidRDefault="004D3571" w:rsidP="004D3571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 w:rsidRPr="000C7B57">
        <w:rPr>
          <w:rFonts w:ascii="Cambria" w:hAnsi="Cambria" w:cs="Arial"/>
          <w:sz w:val="22"/>
          <w:szCs w:val="22"/>
        </w:rPr>
        <w:t xml:space="preserve">preparatów do zwalczania </w:t>
      </w:r>
      <w:r w:rsidRPr="000C7B57">
        <w:rPr>
          <w:rFonts w:ascii="Cambria" w:hAnsi="Cambria" w:cs="Arial"/>
          <w:bCs/>
          <w:sz w:val="22"/>
          <w:szCs w:val="22"/>
        </w:rPr>
        <w:t>dorosłych postaci komarów</w:t>
      </w:r>
    </w:p>
    <w:p w:rsidR="004D3571" w:rsidRPr="008759A7" w:rsidRDefault="004D3571" w:rsidP="004D3571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4D3571" w:rsidRPr="008759A7" w:rsidRDefault="004D3571" w:rsidP="004D3571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 w:rsidR="005108BB">
        <w:rPr>
          <w:rFonts w:ascii="Cambria" w:hAnsi="Cambria" w:cs="Arial"/>
          <w:bCs/>
          <w:sz w:val="22"/>
          <w:szCs w:val="22"/>
        </w:rPr>
        <w:t>ZO-06-24</w:t>
      </w:r>
      <w:bookmarkStart w:id="0" w:name="_GoBack"/>
      <w:bookmarkEnd w:id="0"/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4D3571" w:rsidRDefault="004D3571" w:rsidP="004D357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D3571" w:rsidRPr="008759A7" w:rsidRDefault="004D3571" w:rsidP="004D3571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4D3571" w:rsidRPr="008759A7" w:rsidRDefault="004D3571" w:rsidP="004D3571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4D3571" w:rsidRPr="008759A7" w:rsidRDefault="004D3571" w:rsidP="004D3571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4D3571" w:rsidRPr="008759A7" w:rsidRDefault="004D3571" w:rsidP="004D3571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4D3571" w:rsidRPr="008759A7" w:rsidRDefault="004D3571" w:rsidP="004D3571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</w:t>
      </w:r>
      <w:r w:rsidRPr="00094E1B">
        <w:rPr>
          <w:rFonts w:ascii="Cambria" w:hAnsi="Cambria" w:cs="Arial"/>
          <w:sz w:val="22"/>
          <w:szCs w:val="22"/>
        </w:rPr>
        <w:t>preparatów do zwalczania dorosłych postaci komarów</w:t>
      </w:r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>
        <w:rPr>
          <w:rFonts w:ascii="Cambria" w:hAnsi="Cambria" w:cs="Arial"/>
          <w:spacing w:val="-1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4D3571" w:rsidRPr="008759A7" w:rsidRDefault="004D3571" w:rsidP="004D3571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4D3571" w:rsidRPr="008759A7" w:rsidRDefault="004D3571" w:rsidP="004D3571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4D3571" w:rsidRPr="008759A7" w:rsidRDefault="004D3571" w:rsidP="004D3571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4D3571" w:rsidRPr="008759A7" w:rsidRDefault="004D3571" w:rsidP="004D3571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4D3571" w:rsidRPr="00C97391" w:rsidRDefault="004D3571" w:rsidP="004D3571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</w:p>
    <w:p w:rsidR="004D3571" w:rsidRDefault="004D3571" w:rsidP="004D3571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:rsidR="004D3571" w:rsidRDefault="004D3571" w:rsidP="004D3571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tbl>
      <w:tblPr>
        <w:tblW w:w="9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2"/>
        <w:gridCol w:w="3702"/>
        <w:gridCol w:w="419"/>
        <w:gridCol w:w="518"/>
        <w:gridCol w:w="1267"/>
        <w:gridCol w:w="1266"/>
        <w:gridCol w:w="1668"/>
      </w:tblGrid>
      <w:tr w:rsidR="004D3571" w:rsidRPr="00C5248C" w:rsidTr="006E0D61">
        <w:trPr>
          <w:trHeight w:hRule="exact" w:val="1505"/>
          <w:jc w:val="center"/>
        </w:trPr>
        <w:tc>
          <w:tcPr>
            <w:tcW w:w="402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702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Przedmiot zamówienia</w:t>
            </w:r>
          </w:p>
        </w:tc>
        <w:tc>
          <w:tcPr>
            <w:tcW w:w="419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518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4D3571" w:rsidRPr="00DF5AAD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DF5AAD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cena jednostkowa netto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3571" w:rsidRDefault="004D3571" w:rsidP="006E0D61">
            <w:pPr>
              <w:spacing w:line="27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 w:rsidRPr="00DF5AAD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 xml:space="preserve">cena jednostkowa brutto </w:t>
            </w:r>
          </w:p>
          <w:p w:rsidR="004D3571" w:rsidRPr="00DF5AAD" w:rsidRDefault="004D3571" w:rsidP="006E0D61">
            <w:pPr>
              <w:spacing w:line="27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 w:rsidRPr="00DF5AAD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(z VAT)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3571" w:rsidRPr="00DF5AAD" w:rsidRDefault="004D3571" w:rsidP="006E0D61">
            <w:pPr>
              <w:spacing w:line="27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 w:rsidRPr="00DF5AAD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wartość brutto (ilość x cena jednostkowa brutto)</w:t>
            </w:r>
          </w:p>
        </w:tc>
      </w:tr>
      <w:tr w:rsidR="004D3571" w:rsidRPr="00C5248C" w:rsidTr="006E0D61">
        <w:trPr>
          <w:trHeight w:hRule="exact" w:val="284"/>
          <w:jc w:val="center"/>
        </w:trPr>
        <w:tc>
          <w:tcPr>
            <w:tcW w:w="402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702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ind w:left="140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Preparaty zwalczające dorosłe postacie komarów</w:t>
            </w:r>
          </w:p>
        </w:tc>
        <w:tc>
          <w:tcPr>
            <w:tcW w:w="419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litr</w:t>
            </w:r>
          </w:p>
        </w:tc>
        <w:tc>
          <w:tcPr>
            <w:tcW w:w="518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1267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1266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1668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</w:tr>
      <w:tr w:rsidR="004D3571" w:rsidRPr="00C5248C" w:rsidTr="006E0D61">
        <w:trPr>
          <w:trHeight w:hRule="exact" w:val="277"/>
          <w:jc w:val="center"/>
        </w:trPr>
        <w:tc>
          <w:tcPr>
            <w:tcW w:w="402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702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ind w:left="140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Nośnik do zamgławiania, adiuwant</w:t>
            </w:r>
          </w:p>
        </w:tc>
        <w:tc>
          <w:tcPr>
            <w:tcW w:w="419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litr</w:t>
            </w:r>
          </w:p>
        </w:tc>
        <w:tc>
          <w:tcPr>
            <w:tcW w:w="518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267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1266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1668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</w:tr>
      <w:tr w:rsidR="004D3571" w:rsidRPr="00C5248C" w:rsidTr="006E0D61">
        <w:trPr>
          <w:trHeight w:hRule="exact" w:val="425"/>
          <w:jc w:val="center"/>
        </w:trPr>
        <w:tc>
          <w:tcPr>
            <w:tcW w:w="7574" w:type="dxa"/>
            <w:gridSpan w:val="6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eastAsia="Arial" w:hAnsi="Cambria" w:cs="Arial"/>
                <w:sz w:val="22"/>
                <w:szCs w:val="22"/>
                <w:lang w:eastAsia="en-US"/>
              </w:rPr>
              <w:t>Cena oferty:</w:t>
            </w:r>
          </w:p>
        </w:tc>
        <w:tc>
          <w:tcPr>
            <w:tcW w:w="1668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</w:tr>
    </w:tbl>
    <w:p w:rsidR="004D3571" w:rsidRDefault="004D3571" w:rsidP="004D3571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4D3571" w:rsidRPr="00AF2AD9" w:rsidRDefault="004D3571" w:rsidP="004D3571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4D3571" w:rsidRPr="00AF2AD9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4D3571" w:rsidRPr="00AF2AD9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4D3571" w:rsidRPr="00DB0BF0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4D3571" w:rsidRPr="00AF2AD9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lastRenderedPageBreak/>
        <w:t>Posiadamy wiedzę i doświadczenie niezbędne do realizacji przedmiotowego zamówienia, zgodnie z wymaganiami niniejszego zapytania;</w:t>
      </w:r>
    </w:p>
    <w:p w:rsidR="004D3571" w:rsidRPr="00AF2AD9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4D3571" w:rsidRPr="00DB0BF0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4D3571" w:rsidRPr="00AF2AD9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4D3571" w:rsidRPr="00AF2AD9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Skarbowego.</w:t>
      </w:r>
    </w:p>
    <w:p w:rsidR="004D3571" w:rsidRPr="00AF2AD9" w:rsidRDefault="004D3571" w:rsidP="004D3571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4D3571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D3571" w:rsidRPr="00E802DB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4D3571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D3571" w:rsidRDefault="004D3571" w:rsidP="004D3571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4D3571" w:rsidRDefault="004D3571" w:rsidP="004D3571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4D3571" w:rsidRPr="00E802DB" w:rsidRDefault="004D3571" w:rsidP="004D3571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4D3571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D3571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EF520C"/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71"/>
    <w:rsid w:val="004D3571"/>
    <w:rsid w:val="005108BB"/>
    <w:rsid w:val="007D5456"/>
    <w:rsid w:val="00B906CE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50EB2E-EDA3-4D27-AB95-F568B96C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357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Katarzyna Wyka</cp:lastModifiedBy>
  <cp:revision>2</cp:revision>
  <dcterms:created xsi:type="dcterms:W3CDTF">2024-03-07T13:40:00Z</dcterms:created>
  <dcterms:modified xsi:type="dcterms:W3CDTF">2024-03-07T13:40:00Z</dcterms:modified>
</cp:coreProperties>
</file>